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AB2" w:rsidRPr="00194AB2" w:rsidRDefault="00194AB2" w:rsidP="00194AB2">
      <w:pPr>
        <w:jc w:val="right"/>
        <w:rPr>
          <w:b/>
        </w:rPr>
      </w:pPr>
      <w:bookmarkStart w:id="0" w:name="_GoBack"/>
      <w:bookmarkEnd w:id="0"/>
      <w:r w:rsidRPr="00194AB2">
        <w:rPr>
          <w:b/>
        </w:rPr>
        <w:t xml:space="preserve">Projektas </w:t>
      </w:r>
    </w:p>
    <w:p w:rsidR="00194AB2" w:rsidRDefault="008206B8" w:rsidP="00194AB2">
      <w:pPr>
        <w:jc w:val="center"/>
      </w:pPr>
      <w:r>
        <w:rPr>
          <w:noProof/>
        </w:rPr>
        <w:drawing>
          <wp:inline distT="0" distB="0" distL="0" distR="0" wp14:anchorId="3F43A701" wp14:editId="216AAF7A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6B8" w:rsidRDefault="008206B8" w:rsidP="008206B8">
      <w:pPr>
        <w:pStyle w:val="Antrat"/>
        <w:rPr>
          <w:sz w:val="24"/>
        </w:rPr>
      </w:pPr>
    </w:p>
    <w:p w:rsidR="008206B8" w:rsidRDefault="008206B8" w:rsidP="008206B8">
      <w:pPr>
        <w:pStyle w:val="Antrat"/>
        <w:rPr>
          <w:sz w:val="24"/>
        </w:rPr>
      </w:pPr>
      <w:r>
        <w:rPr>
          <w:sz w:val="24"/>
        </w:rPr>
        <w:t>ANYKŠČIŲ RAJONO SAVIVALDYBĖS</w:t>
      </w:r>
    </w:p>
    <w:p w:rsidR="008206B8" w:rsidRDefault="008206B8" w:rsidP="008206B8">
      <w:pPr>
        <w:jc w:val="center"/>
        <w:rPr>
          <w:b/>
        </w:rPr>
      </w:pPr>
      <w:r>
        <w:rPr>
          <w:b/>
        </w:rPr>
        <w:t>TARYBA</w:t>
      </w:r>
    </w:p>
    <w:p w:rsidR="008206B8" w:rsidRDefault="008206B8" w:rsidP="008206B8">
      <w:pPr>
        <w:jc w:val="center"/>
        <w:rPr>
          <w:b/>
        </w:rPr>
      </w:pPr>
    </w:p>
    <w:p w:rsidR="008206B8" w:rsidRDefault="008206B8" w:rsidP="008206B8">
      <w:pPr>
        <w:jc w:val="center"/>
        <w:rPr>
          <w:b/>
        </w:rPr>
      </w:pPr>
      <w:r>
        <w:rPr>
          <w:b/>
        </w:rPr>
        <w:t>SPRENDIMAS</w:t>
      </w:r>
    </w:p>
    <w:p w:rsidR="004652FB" w:rsidRDefault="004652FB" w:rsidP="00194AB2">
      <w:pPr>
        <w:overflowPunct w:val="0"/>
        <w:autoSpaceDE w:val="0"/>
        <w:autoSpaceDN w:val="0"/>
        <w:adjustRightInd w:val="0"/>
        <w:rPr>
          <w:b/>
        </w:rPr>
      </w:pPr>
    </w:p>
    <w:p w:rsidR="004652FB" w:rsidRDefault="004652FB" w:rsidP="008206B8">
      <w:pPr>
        <w:jc w:val="center"/>
        <w:rPr>
          <w:b/>
        </w:rPr>
      </w:pPr>
    </w:p>
    <w:p w:rsidR="008206B8" w:rsidRDefault="008206B8" w:rsidP="008206B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t>dėl įgali</w:t>
      </w:r>
      <w:r w:rsidR="000865E1">
        <w:rPr>
          <w:b/>
          <w:caps/>
        </w:rPr>
        <w:t xml:space="preserve">ojimų suteikimo </w:t>
      </w:r>
      <w:r w:rsidR="007C779E">
        <w:rPr>
          <w:b/>
          <w:caps/>
        </w:rPr>
        <w:t>atstovAUTI savivaldybei</w:t>
      </w:r>
      <w:r>
        <w:rPr>
          <w:b/>
          <w:caps/>
        </w:rPr>
        <w:t xml:space="preserve"> viešosios įstaigos ,,Aukštaitijos siaurasis geležinkelis“ visuotiniame dalininkų susirinkime </w:t>
      </w:r>
    </w:p>
    <w:p w:rsidR="008206B8" w:rsidRDefault="008206B8" w:rsidP="008206B8">
      <w:pPr>
        <w:jc w:val="center"/>
      </w:pPr>
    </w:p>
    <w:p w:rsidR="008206B8" w:rsidRDefault="008206B8" w:rsidP="008206B8">
      <w:pPr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194AB2">
        <w:t>2020</w:t>
      </w:r>
      <w:r w:rsidR="000865E1">
        <w:t xml:space="preserve"> </w:t>
      </w:r>
      <w:proofErr w:type="spellStart"/>
      <w:r w:rsidR="000865E1">
        <w:t>m</w:t>
      </w:r>
      <w:proofErr w:type="spellEnd"/>
      <w:r w:rsidR="000865E1">
        <w:t xml:space="preserve">. </w:t>
      </w:r>
      <w:r w:rsidR="00A85004">
        <w:t>gegužės 28</w:t>
      </w:r>
      <w:r>
        <w:t xml:space="preserve"> </w:t>
      </w:r>
      <w:proofErr w:type="spellStart"/>
      <w:r>
        <w:t>d</w:t>
      </w:r>
      <w:proofErr w:type="spellEnd"/>
      <w:r>
        <w:t>.</w:t>
      </w:r>
      <w:r>
        <w:fldChar w:fldCharType="end"/>
      </w:r>
      <w:r>
        <w:t xml:space="preserve"> Nr. 1-T-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:rsidR="008206B8" w:rsidRDefault="008206B8" w:rsidP="008206B8">
      <w:pPr>
        <w:jc w:val="center"/>
        <w:rPr>
          <w:b/>
        </w:rPr>
      </w:pPr>
      <w:r>
        <w:t>Anykščiai</w:t>
      </w:r>
    </w:p>
    <w:p w:rsidR="008206B8" w:rsidRDefault="008206B8" w:rsidP="008206B8">
      <w:pPr>
        <w:ind w:firstLine="720"/>
        <w:jc w:val="both"/>
        <w:rPr>
          <w:szCs w:val="20"/>
        </w:rPr>
      </w:pPr>
    </w:p>
    <w:p w:rsidR="0029550A" w:rsidRDefault="00601BBC" w:rsidP="00601BBC">
      <w:pPr>
        <w:spacing w:line="360" w:lineRule="auto"/>
        <w:jc w:val="both"/>
        <w:rPr>
          <w:bCs/>
        </w:rPr>
      </w:pPr>
      <w:r>
        <w:rPr>
          <w:szCs w:val="20"/>
        </w:rPr>
        <w:t xml:space="preserve">      </w:t>
      </w:r>
      <w:r w:rsidR="003E03FD">
        <w:rPr>
          <w:szCs w:val="20"/>
        </w:rPr>
        <w:t xml:space="preserve">  </w:t>
      </w:r>
      <w:r w:rsidR="008206B8">
        <w:rPr>
          <w:szCs w:val="20"/>
        </w:rPr>
        <w:t xml:space="preserve">Vadovaudamasi </w:t>
      </w:r>
      <w:r w:rsidR="008206B8">
        <w:t xml:space="preserve">Lietuvos Respublikos vietos savivaldos įstatymo </w:t>
      </w:r>
      <w:r w:rsidR="00351B6D">
        <w:rPr>
          <w:bCs/>
        </w:rPr>
        <w:t>16 straipsnio 4 dalimi</w:t>
      </w:r>
      <w:r w:rsidR="008206B8">
        <w:rPr>
          <w:bCs/>
        </w:rPr>
        <w:t>, Lietuvos Respublikos viešųjų įstaigų įstatymo 10 straipsnio 1 dalies</w:t>
      </w:r>
      <w:r w:rsidR="002C3532">
        <w:rPr>
          <w:bCs/>
        </w:rPr>
        <w:t xml:space="preserve"> </w:t>
      </w:r>
      <w:r w:rsidR="000865E1">
        <w:rPr>
          <w:bCs/>
        </w:rPr>
        <w:t>16</w:t>
      </w:r>
      <w:r w:rsidR="002C3532">
        <w:rPr>
          <w:bCs/>
        </w:rPr>
        <w:t xml:space="preserve"> punktu</w:t>
      </w:r>
      <w:r w:rsidR="00103E9E">
        <w:rPr>
          <w:bCs/>
        </w:rPr>
        <w:t>,</w:t>
      </w:r>
      <w:r w:rsidR="00565AF4">
        <w:rPr>
          <w:bCs/>
        </w:rPr>
        <w:t xml:space="preserve"> Valstybės ir savivaldybių turtinių ir neturtinių teisių įgyvendinimo viešose įstaigose taisyklių, patvirtintų</w:t>
      </w:r>
      <w:r w:rsidR="007C779E">
        <w:rPr>
          <w:bCs/>
        </w:rPr>
        <w:t xml:space="preserve"> </w:t>
      </w:r>
      <w:r w:rsidR="00565AF4">
        <w:rPr>
          <w:bCs/>
        </w:rPr>
        <w:t xml:space="preserve">Lietuvos Respublikos Vyriausybės 2007 m. rugsėjo 26 d. nutarimu Nr. 1025 „Dėl valstybės ir savivaldybių turtinių ir neturtinių teisių įgyvendinimo viešosiose </w:t>
      </w:r>
      <w:r w:rsidR="00E03C53">
        <w:rPr>
          <w:bCs/>
        </w:rPr>
        <w:t>įstaigose“, 6, 9 ir 10 punktais</w:t>
      </w:r>
      <w:r w:rsidR="000A5B04">
        <w:rPr>
          <w:bCs/>
        </w:rPr>
        <w:t xml:space="preserve"> bei atsižvelgdama į </w:t>
      </w:r>
      <w:r w:rsidR="008206B8">
        <w:rPr>
          <w:bCs/>
        </w:rPr>
        <w:t xml:space="preserve">viešosios įstaigos ,,Aukštaitijos siaurasis geležinkelis“ įstatų, patvirtintų viešosios įstaigos „Aukštaitijos siaurasis geležinkelis“ </w:t>
      </w:r>
      <w:r w:rsidR="00DB5253">
        <w:rPr>
          <w:bCs/>
        </w:rPr>
        <w:t>visuotinio dalininkų susirinkime</w:t>
      </w:r>
      <w:r w:rsidR="008206B8">
        <w:rPr>
          <w:bCs/>
        </w:rPr>
        <w:t xml:space="preserve"> </w:t>
      </w:r>
      <w:r w:rsidR="00DB5253">
        <w:rPr>
          <w:bCs/>
        </w:rPr>
        <w:t>(2016 m. kovo 4 d. protokolas</w:t>
      </w:r>
      <w:r w:rsidR="008206B8">
        <w:rPr>
          <w:bCs/>
        </w:rPr>
        <w:t xml:space="preserve"> Nr. 1</w:t>
      </w:r>
      <w:r w:rsidR="00DB5253">
        <w:rPr>
          <w:bCs/>
        </w:rPr>
        <w:t>)</w:t>
      </w:r>
      <w:r w:rsidR="008206B8">
        <w:rPr>
          <w:bCs/>
        </w:rPr>
        <w:t>,</w:t>
      </w:r>
      <w:r w:rsidR="000A5B04">
        <w:rPr>
          <w:bCs/>
        </w:rPr>
        <w:t xml:space="preserve"> 1</w:t>
      </w:r>
      <w:r w:rsidR="00E32AE5">
        <w:rPr>
          <w:bCs/>
        </w:rPr>
        <w:t xml:space="preserve">7 </w:t>
      </w:r>
      <w:r w:rsidR="00E03C53">
        <w:rPr>
          <w:bCs/>
        </w:rPr>
        <w:t>punktą</w:t>
      </w:r>
      <w:r w:rsidR="003E03FD">
        <w:rPr>
          <w:bCs/>
        </w:rPr>
        <w:t>, 28.17 papunktį</w:t>
      </w:r>
      <w:r w:rsidR="000A5B04">
        <w:rPr>
          <w:bCs/>
        </w:rPr>
        <w:t>,</w:t>
      </w:r>
      <w:r w:rsidR="008206B8">
        <w:rPr>
          <w:bCs/>
        </w:rPr>
        <w:t xml:space="preserve"> į Atstovavimo Anykščių rajono savivaldybei viešosiose įstaigose taisyklių, patvirtintų Anykščių rajono savivaldybės tarybos 2015 m. gruodžio 17 d. sprendimu </w:t>
      </w:r>
      <w:bookmarkStart w:id="1" w:name="n_0"/>
      <w:r w:rsidR="008206B8">
        <w:rPr>
          <w:bCs/>
        </w:rPr>
        <w:t xml:space="preserve">Nr. 1-TS-353 </w:t>
      </w:r>
      <w:bookmarkEnd w:id="1"/>
      <w:r w:rsidR="008206B8">
        <w:rPr>
          <w:bCs/>
        </w:rPr>
        <w:t>,,Dėl atstovavimo Anykščių rajono savivaldybei viešosiose įstaigose taisyklių patvirtinimo“,</w:t>
      </w:r>
      <w:r w:rsidR="007C779E">
        <w:rPr>
          <w:bCs/>
        </w:rPr>
        <w:t xml:space="preserve"> 14 ir 18 punktus bei</w:t>
      </w:r>
      <w:r w:rsidR="00C939BA">
        <w:rPr>
          <w:bCs/>
        </w:rPr>
        <w:t xml:space="preserve"> 34.10 papunktį</w:t>
      </w:r>
      <w:r w:rsidR="008206B8">
        <w:rPr>
          <w:bCs/>
        </w:rPr>
        <w:t>,</w:t>
      </w:r>
      <w:r w:rsidR="003262C0">
        <w:rPr>
          <w:bCs/>
        </w:rPr>
        <w:t xml:space="preserve"> Panevėžio miesto</w:t>
      </w:r>
      <w:r w:rsidR="0029550A">
        <w:rPr>
          <w:bCs/>
        </w:rPr>
        <w:t xml:space="preserve"> savivald</w:t>
      </w:r>
      <w:r w:rsidR="003262C0">
        <w:rPr>
          <w:bCs/>
        </w:rPr>
        <w:t>ybės tarybos 2020 m. balandžio 30 d. sprendimą Nr. 1-83 „Dėl tapimo VšĮ</w:t>
      </w:r>
      <w:r w:rsidR="0029550A">
        <w:rPr>
          <w:bCs/>
        </w:rPr>
        <w:t xml:space="preserve"> „Aukštaitijos s</w:t>
      </w:r>
      <w:r w:rsidR="003262C0">
        <w:rPr>
          <w:bCs/>
        </w:rPr>
        <w:t>iaurasis geležinkelis“ dalininku</w:t>
      </w:r>
      <w:r w:rsidR="0029550A">
        <w:rPr>
          <w:bCs/>
        </w:rPr>
        <w:t>“,</w:t>
      </w:r>
      <w:r w:rsidR="009B112C">
        <w:rPr>
          <w:bCs/>
        </w:rPr>
        <w:t xml:space="preserve"> viešosios įstaigos ,,Aukštaiti</w:t>
      </w:r>
      <w:r w:rsidR="00383182">
        <w:rPr>
          <w:bCs/>
        </w:rPr>
        <w:t>jos siaurasis geležink</w:t>
      </w:r>
      <w:r w:rsidR="003552D9">
        <w:rPr>
          <w:bCs/>
        </w:rPr>
        <w:t>e</w:t>
      </w:r>
      <w:r w:rsidR="00386813">
        <w:rPr>
          <w:bCs/>
        </w:rPr>
        <w:t>lis“ 2020 m. gegužės 5</w:t>
      </w:r>
      <w:r w:rsidR="003552D9">
        <w:rPr>
          <w:bCs/>
        </w:rPr>
        <w:t xml:space="preserve"> d. pranešimą</w:t>
      </w:r>
      <w:r w:rsidR="00386813">
        <w:rPr>
          <w:bCs/>
        </w:rPr>
        <w:t xml:space="preserve"> Nr. S-23</w:t>
      </w:r>
      <w:r w:rsidR="009B112C">
        <w:rPr>
          <w:bCs/>
        </w:rPr>
        <w:t xml:space="preserve"> ,,Dėl viešosios įstaigos ,,Aukštaitijos siaurasis geležinkelis“ visuotinio dali</w:t>
      </w:r>
      <w:r w:rsidR="00383182">
        <w:rPr>
          <w:bCs/>
        </w:rPr>
        <w:t>ninkų susir</w:t>
      </w:r>
      <w:r w:rsidR="00C939BA">
        <w:rPr>
          <w:bCs/>
        </w:rPr>
        <w:t>in</w:t>
      </w:r>
      <w:r w:rsidR="00386813">
        <w:rPr>
          <w:bCs/>
        </w:rPr>
        <w:t>kimo sušaukimo 2020 m. gegužės 29</w:t>
      </w:r>
      <w:r w:rsidR="00383182">
        <w:rPr>
          <w:bCs/>
        </w:rPr>
        <w:t xml:space="preserve"> d.</w:t>
      </w:r>
      <w:r w:rsidR="009B112C">
        <w:rPr>
          <w:bCs/>
        </w:rPr>
        <w:t>“,</w:t>
      </w:r>
      <w:r w:rsidR="008206B8">
        <w:rPr>
          <w:bCs/>
        </w:rPr>
        <w:t xml:space="preserve"> Anyk</w:t>
      </w:r>
      <w:r w:rsidR="00517A43">
        <w:rPr>
          <w:bCs/>
        </w:rPr>
        <w:t>ščių rajono savivaldybės taryba</w:t>
      </w:r>
      <w:r w:rsidR="008206B8">
        <w:rPr>
          <w:bCs/>
        </w:rPr>
        <w:t xml:space="preserve"> n u s p r e n d ž i a:</w:t>
      </w:r>
    </w:p>
    <w:p w:rsidR="008206B8" w:rsidRDefault="0029550A" w:rsidP="00517A43">
      <w:pPr>
        <w:spacing w:line="360" w:lineRule="auto"/>
        <w:jc w:val="both"/>
        <w:rPr>
          <w:bCs/>
        </w:rPr>
      </w:pPr>
      <w:r>
        <w:rPr>
          <w:bCs/>
        </w:rPr>
        <w:t xml:space="preserve">      </w:t>
      </w:r>
      <w:r w:rsidR="003E03FD">
        <w:rPr>
          <w:bCs/>
        </w:rPr>
        <w:t xml:space="preserve"> </w:t>
      </w:r>
      <w:r w:rsidR="00E03C53">
        <w:rPr>
          <w:bCs/>
        </w:rPr>
        <w:t>1</w:t>
      </w:r>
      <w:r w:rsidR="00517A43">
        <w:rPr>
          <w:bCs/>
        </w:rPr>
        <w:t xml:space="preserve">. </w:t>
      </w:r>
      <w:r w:rsidR="004518AE">
        <w:rPr>
          <w:bCs/>
        </w:rPr>
        <w:t>Įgalioti</w:t>
      </w:r>
      <w:r w:rsidR="008206B8" w:rsidRPr="00517A43">
        <w:rPr>
          <w:bCs/>
        </w:rPr>
        <w:t xml:space="preserve"> Anykščių rajono savival</w:t>
      </w:r>
      <w:r w:rsidR="006205F2">
        <w:rPr>
          <w:bCs/>
        </w:rPr>
        <w:t>dy</w:t>
      </w:r>
      <w:r w:rsidR="00C939BA">
        <w:rPr>
          <w:bCs/>
        </w:rPr>
        <w:t>bės administracijos direk</w:t>
      </w:r>
      <w:r w:rsidR="00B233E6">
        <w:rPr>
          <w:bCs/>
        </w:rPr>
        <w:t xml:space="preserve">torę </w:t>
      </w:r>
      <w:proofErr w:type="spellStart"/>
      <w:r w:rsidR="00B233E6">
        <w:rPr>
          <w:bCs/>
        </w:rPr>
        <w:t>Ligitą</w:t>
      </w:r>
      <w:proofErr w:type="spellEnd"/>
      <w:r w:rsidR="00B233E6">
        <w:rPr>
          <w:bCs/>
        </w:rPr>
        <w:t xml:space="preserve"> </w:t>
      </w:r>
      <w:proofErr w:type="spellStart"/>
      <w:r w:rsidR="00B233E6">
        <w:rPr>
          <w:bCs/>
        </w:rPr>
        <w:t>Kuliešaitę</w:t>
      </w:r>
      <w:proofErr w:type="spellEnd"/>
      <w:r w:rsidR="00194AB2">
        <w:rPr>
          <w:bCs/>
        </w:rPr>
        <w:t>, jai</w:t>
      </w:r>
      <w:r w:rsidR="008206B8" w:rsidRPr="00517A43">
        <w:rPr>
          <w:bCs/>
        </w:rPr>
        <w:t xml:space="preserve"> negalint dalyvauti – Anykščių rajono saviva</w:t>
      </w:r>
      <w:r w:rsidR="006205F2">
        <w:rPr>
          <w:bCs/>
        </w:rPr>
        <w:t>ldy</w:t>
      </w:r>
      <w:r w:rsidR="00565AF4">
        <w:rPr>
          <w:bCs/>
        </w:rPr>
        <w:t xml:space="preserve">bės administracijos </w:t>
      </w:r>
      <w:r w:rsidR="00B233E6">
        <w:rPr>
          <w:bCs/>
        </w:rPr>
        <w:t xml:space="preserve">direktoriaus pavaduotoją </w:t>
      </w:r>
      <w:proofErr w:type="spellStart"/>
      <w:r w:rsidR="00B233E6">
        <w:rPr>
          <w:bCs/>
        </w:rPr>
        <w:t>Venetą</w:t>
      </w:r>
      <w:proofErr w:type="spellEnd"/>
      <w:r w:rsidR="00B233E6">
        <w:rPr>
          <w:bCs/>
        </w:rPr>
        <w:t xml:space="preserve"> </w:t>
      </w:r>
      <w:proofErr w:type="spellStart"/>
      <w:r w:rsidR="00B233E6">
        <w:rPr>
          <w:bCs/>
        </w:rPr>
        <w:t>Veršulytę</w:t>
      </w:r>
      <w:proofErr w:type="spellEnd"/>
      <w:r w:rsidR="008206B8" w:rsidRPr="00517A43">
        <w:rPr>
          <w:bCs/>
        </w:rPr>
        <w:t>, atstovauti Anykščių rajono savivaldybei viešosios įstaigos ,,Aukštaitijos siaurasis geležinkelis“ (įstaigos kodas 148418882, Geleži</w:t>
      </w:r>
      <w:r w:rsidR="00383182" w:rsidRPr="00517A43">
        <w:rPr>
          <w:bCs/>
        </w:rPr>
        <w:t>nkelio g. 2</w:t>
      </w:r>
      <w:r>
        <w:rPr>
          <w:bCs/>
        </w:rPr>
        <w:t>3,</w:t>
      </w:r>
      <w:r w:rsidR="00386813">
        <w:rPr>
          <w:bCs/>
        </w:rPr>
        <w:t xml:space="preserve"> Panevėžio m.) 2020 m. gegužės 29</w:t>
      </w:r>
      <w:r w:rsidR="008206B8" w:rsidRPr="00517A43">
        <w:rPr>
          <w:bCs/>
        </w:rPr>
        <w:t xml:space="preserve"> d. vyksiančiame </w:t>
      </w:r>
      <w:r w:rsidR="008206B8" w:rsidRPr="00517A43">
        <w:rPr>
          <w:bCs/>
        </w:rPr>
        <w:lastRenderedPageBreak/>
        <w:t>visuotiniame dalininkų susirinkime (viešosios įstaigos ,,Aukštaitijos siaurasis geležinkelis“ patalpose, Geležinkelio g. 23, Panevėžio m.) ir įgalioti balsuo</w:t>
      </w:r>
      <w:r>
        <w:rPr>
          <w:bCs/>
        </w:rPr>
        <w:t>ti šiuo darbotvarkės klausimu</w:t>
      </w:r>
      <w:r w:rsidR="008206B8" w:rsidRPr="00517A43">
        <w:rPr>
          <w:bCs/>
        </w:rPr>
        <w:t>:</w:t>
      </w:r>
    </w:p>
    <w:p w:rsidR="00442664" w:rsidRPr="00517A43" w:rsidRDefault="00442664" w:rsidP="00517A43">
      <w:pPr>
        <w:spacing w:line="360" w:lineRule="auto"/>
        <w:jc w:val="both"/>
        <w:rPr>
          <w:bCs/>
        </w:rPr>
      </w:pPr>
      <w:r>
        <w:rPr>
          <w:bCs/>
        </w:rPr>
        <w:t xml:space="preserve">      </w:t>
      </w:r>
      <w:r w:rsidR="003E03FD">
        <w:rPr>
          <w:bCs/>
        </w:rPr>
        <w:t xml:space="preserve"> </w:t>
      </w:r>
      <w:r w:rsidR="0029550A">
        <w:rPr>
          <w:bCs/>
        </w:rPr>
        <w:t>Dėl</w:t>
      </w:r>
      <w:r w:rsidR="00386813">
        <w:rPr>
          <w:bCs/>
        </w:rPr>
        <w:t xml:space="preserve"> pritarimo, kad Panevėžio miesto</w:t>
      </w:r>
      <w:r w:rsidR="0029550A">
        <w:rPr>
          <w:bCs/>
        </w:rPr>
        <w:t xml:space="preserve"> savivald</w:t>
      </w:r>
      <w:r w:rsidR="00DD3D57">
        <w:rPr>
          <w:bCs/>
        </w:rPr>
        <w:t>ybė taptų</w:t>
      </w:r>
      <w:r w:rsidR="00386813">
        <w:rPr>
          <w:bCs/>
        </w:rPr>
        <w:t xml:space="preserve"> viešosios</w:t>
      </w:r>
      <w:r w:rsidR="0029550A">
        <w:rPr>
          <w:bCs/>
        </w:rPr>
        <w:t xml:space="preserve"> įstaigos</w:t>
      </w:r>
      <w:r w:rsidR="00386813">
        <w:rPr>
          <w:bCs/>
        </w:rPr>
        <w:t xml:space="preserve"> „Aukštaitijos siaurasis geležinkelis“ dalininke</w:t>
      </w:r>
      <w:r w:rsidR="0029550A">
        <w:rPr>
          <w:bCs/>
        </w:rPr>
        <w:t xml:space="preserve"> – balsuoti „už“.</w:t>
      </w:r>
    </w:p>
    <w:p w:rsidR="008206B8" w:rsidRDefault="008206B8" w:rsidP="008206B8">
      <w:pPr>
        <w:spacing w:line="360" w:lineRule="auto"/>
        <w:jc w:val="both"/>
        <w:rPr>
          <w:bCs/>
        </w:rPr>
      </w:pPr>
      <w:r>
        <w:t xml:space="preserve">   </w:t>
      </w:r>
      <w:r w:rsidR="00E03C53">
        <w:rPr>
          <w:bCs/>
        </w:rPr>
        <w:t xml:space="preserve">   2</w:t>
      </w:r>
      <w:r>
        <w:rPr>
          <w:bCs/>
        </w:rPr>
        <w:t>.  Nustatyti, kad:</w:t>
      </w:r>
    </w:p>
    <w:p w:rsidR="008206B8" w:rsidRDefault="00E03C53" w:rsidP="008206B8">
      <w:pPr>
        <w:spacing w:line="360" w:lineRule="auto"/>
        <w:jc w:val="both"/>
        <w:rPr>
          <w:bCs/>
        </w:rPr>
      </w:pPr>
      <w:r>
        <w:rPr>
          <w:bCs/>
        </w:rPr>
        <w:t xml:space="preserve">            2</w:t>
      </w:r>
      <w:r w:rsidR="00E32AE5">
        <w:rPr>
          <w:bCs/>
        </w:rPr>
        <w:t xml:space="preserve">.1. </w:t>
      </w:r>
      <w:r w:rsidR="008206B8">
        <w:rPr>
          <w:bCs/>
        </w:rPr>
        <w:t xml:space="preserve">dėl kitų </w:t>
      </w:r>
      <w:r w:rsidR="0036621E">
        <w:rPr>
          <w:bCs/>
        </w:rPr>
        <w:t xml:space="preserve">visuotinio dalininkų susirinkimo </w:t>
      </w:r>
      <w:r w:rsidR="008206B8">
        <w:rPr>
          <w:bCs/>
        </w:rPr>
        <w:t>organizac</w:t>
      </w:r>
      <w:r w:rsidR="00440E5E">
        <w:rPr>
          <w:bCs/>
        </w:rPr>
        <w:t>inio pobūdžio sprendimų</w:t>
      </w:r>
      <w:r w:rsidR="0036621E">
        <w:rPr>
          <w:bCs/>
        </w:rPr>
        <w:t xml:space="preserve"> įgaliotinis</w:t>
      </w:r>
      <w:r w:rsidR="008206B8">
        <w:rPr>
          <w:bCs/>
        </w:rPr>
        <w:t xml:space="preserve"> turi teisę balsuoti savo nuožiūra;  </w:t>
      </w:r>
    </w:p>
    <w:p w:rsidR="008206B8" w:rsidRDefault="00E03C53" w:rsidP="008206B8">
      <w:pPr>
        <w:pStyle w:val="Pagrindinistekstas"/>
        <w:tabs>
          <w:tab w:val="left" w:pos="851"/>
        </w:tabs>
        <w:spacing w:line="360" w:lineRule="auto"/>
        <w:rPr>
          <w:bCs w:val="0"/>
        </w:rPr>
      </w:pPr>
      <w:r>
        <w:rPr>
          <w:bCs w:val="0"/>
        </w:rPr>
        <w:t xml:space="preserve">            2</w:t>
      </w:r>
      <w:r w:rsidR="008206B8">
        <w:rPr>
          <w:bCs w:val="0"/>
        </w:rPr>
        <w:t xml:space="preserve">.2. </w:t>
      </w:r>
      <w:proofErr w:type="spellStart"/>
      <w:proofErr w:type="gramStart"/>
      <w:r w:rsidR="008206B8">
        <w:rPr>
          <w:bCs w:val="0"/>
        </w:rPr>
        <w:t>jeigu</w:t>
      </w:r>
      <w:proofErr w:type="spellEnd"/>
      <w:proofErr w:type="gram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visuotiniame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dalininkų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susirinkime</w:t>
      </w:r>
      <w:proofErr w:type="spellEnd"/>
      <w:r w:rsidR="008206B8">
        <w:rPr>
          <w:bCs w:val="0"/>
        </w:rPr>
        <w:t xml:space="preserve"> bus </w:t>
      </w:r>
      <w:proofErr w:type="spellStart"/>
      <w:r w:rsidR="008206B8">
        <w:rPr>
          <w:bCs w:val="0"/>
        </w:rPr>
        <w:t>svarstomi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klausimai</w:t>
      </w:r>
      <w:proofErr w:type="spellEnd"/>
      <w:r w:rsidR="008206B8">
        <w:rPr>
          <w:bCs w:val="0"/>
        </w:rPr>
        <w:t xml:space="preserve">, </w:t>
      </w:r>
      <w:proofErr w:type="spellStart"/>
      <w:r w:rsidR="008206B8">
        <w:rPr>
          <w:bCs w:val="0"/>
        </w:rPr>
        <w:t>nea</w:t>
      </w:r>
      <w:r w:rsidR="0036621E">
        <w:rPr>
          <w:bCs w:val="0"/>
        </w:rPr>
        <w:t>ptarti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šiame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sprendime</w:t>
      </w:r>
      <w:proofErr w:type="spellEnd"/>
      <w:r w:rsidR="0036621E">
        <w:rPr>
          <w:bCs w:val="0"/>
        </w:rPr>
        <w:t xml:space="preserve">, </w:t>
      </w:r>
      <w:proofErr w:type="spellStart"/>
      <w:r w:rsidR="0036621E">
        <w:rPr>
          <w:bCs w:val="0"/>
        </w:rPr>
        <w:t>įgaliotinis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turi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susilaikyti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nuo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dalyvavimo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sprendimų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dėl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šių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klausimų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priėmime</w:t>
      </w:r>
      <w:proofErr w:type="spellEnd"/>
      <w:r w:rsidR="008206B8">
        <w:rPr>
          <w:bCs w:val="0"/>
        </w:rPr>
        <w:t>;</w:t>
      </w:r>
    </w:p>
    <w:p w:rsidR="00F30B0C" w:rsidRDefault="00E03C53" w:rsidP="008206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 2</w:t>
      </w:r>
      <w:r w:rsidR="008206B8">
        <w:rPr>
          <w:bCs w:val="0"/>
        </w:rPr>
        <w:t xml:space="preserve">.3. </w:t>
      </w:r>
      <w:proofErr w:type="spellStart"/>
      <w:proofErr w:type="gramStart"/>
      <w:r w:rsidR="008206B8">
        <w:rPr>
          <w:bCs w:val="0"/>
        </w:rPr>
        <w:t>draudžiama</w:t>
      </w:r>
      <w:proofErr w:type="spellEnd"/>
      <w:proofErr w:type="gram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perįgalioti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kitą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asmenį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atlikti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veiksmus</w:t>
      </w:r>
      <w:proofErr w:type="spellEnd"/>
      <w:r w:rsidR="008206B8">
        <w:rPr>
          <w:bCs w:val="0"/>
        </w:rPr>
        <w:t xml:space="preserve">, </w:t>
      </w:r>
      <w:proofErr w:type="spellStart"/>
      <w:r w:rsidR="008206B8">
        <w:rPr>
          <w:bCs w:val="0"/>
        </w:rPr>
        <w:t>kur</w:t>
      </w:r>
      <w:r w:rsidR="0036621E">
        <w:rPr>
          <w:bCs w:val="0"/>
        </w:rPr>
        <w:t>iuos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įgaliotas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atlikti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įgaliotinis</w:t>
      </w:r>
      <w:proofErr w:type="spellEnd"/>
      <w:r w:rsidR="004518AE">
        <w:rPr>
          <w:bCs w:val="0"/>
        </w:rPr>
        <w:t>;</w:t>
      </w:r>
    </w:p>
    <w:p w:rsidR="004518AE" w:rsidRDefault="0029550A" w:rsidP="008206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</w:t>
      </w:r>
      <w:r w:rsidR="00E03C53">
        <w:rPr>
          <w:bCs w:val="0"/>
        </w:rPr>
        <w:t xml:space="preserve"> 2</w:t>
      </w:r>
      <w:r w:rsidR="00386813">
        <w:rPr>
          <w:bCs w:val="0"/>
        </w:rPr>
        <w:t xml:space="preserve">.4. </w:t>
      </w:r>
      <w:proofErr w:type="spellStart"/>
      <w:r w:rsidR="00386813">
        <w:rPr>
          <w:bCs w:val="0"/>
        </w:rPr>
        <w:t>neįvykus</w:t>
      </w:r>
      <w:proofErr w:type="spellEnd"/>
      <w:r w:rsidR="00386813">
        <w:rPr>
          <w:bCs w:val="0"/>
        </w:rPr>
        <w:t xml:space="preserve"> 2020 m. </w:t>
      </w:r>
      <w:proofErr w:type="spellStart"/>
      <w:r w:rsidR="00386813">
        <w:rPr>
          <w:bCs w:val="0"/>
        </w:rPr>
        <w:t>gegužės</w:t>
      </w:r>
      <w:proofErr w:type="spellEnd"/>
      <w:r w:rsidR="00386813">
        <w:rPr>
          <w:bCs w:val="0"/>
        </w:rPr>
        <w:t xml:space="preserve"> 29</w:t>
      </w:r>
      <w:r w:rsidR="004518AE">
        <w:rPr>
          <w:bCs w:val="0"/>
        </w:rPr>
        <w:t xml:space="preserve"> d. </w:t>
      </w:r>
      <w:proofErr w:type="spellStart"/>
      <w:r w:rsidR="004518AE">
        <w:rPr>
          <w:bCs w:val="0"/>
        </w:rPr>
        <w:t>visuotiniam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dalininkų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susirinkimui</w:t>
      </w:r>
      <w:proofErr w:type="spellEnd"/>
      <w:r w:rsidR="004518AE">
        <w:rPr>
          <w:bCs w:val="0"/>
        </w:rPr>
        <w:t xml:space="preserve">, </w:t>
      </w:r>
      <w:proofErr w:type="spellStart"/>
      <w:r w:rsidR="004518AE">
        <w:rPr>
          <w:bCs w:val="0"/>
        </w:rPr>
        <w:t>įgaliojimas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galioja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kitam</w:t>
      </w:r>
      <w:proofErr w:type="spellEnd"/>
      <w:r w:rsidR="004518AE">
        <w:rPr>
          <w:bCs w:val="0"/>
        </w:rPr>
        <w:t xml:space="preserve">, </w:t>
      </w:r>
      <w:proofErr w:type="spellStart"/>
      <w:r w:rsidR="004518AE">
        <w:rPr>
          <w:bCs w:val="0"/>
        </w:rPr>
        <w:t>artimiausiu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metu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vyksiančiam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dalininkų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susirinkimui</w:t>
      </w:r>
      <w:proofErr w:type="spellEnd"/>
      <w:r w:rsidR="004518AE">
        <w:rPr>
          <w:bCs w:val="0"/>
        </w:rPr>
        <w:t xml:space="preserve">, </w:t>
      </w:r>
      <w:proofErr w:type="spellStart"/>
      <w:r w:rsidR="004518AE">
        <w:rPr>
          <w:bCs w:val="0"/>
        </w:rPr>
        <w:t>kuria</w:t>
      </w:r>
      <w:r w:rsidR="00E03C53">
        <w:rPr>
          <w:bCs w:val="0"/>
        </w:rPr>
        <w:t>me</w:t>
      </w:r>
      <w:proofErr w:type="spellEnd"/>
      <w:r w:rsidR="00E03C53">
        <w:rPr>
          <w:bCs w:val="0"/>
        </w:rPr>
        <w:t xml:space="preserve"> bus </w:t>
      </w:r>
      <w:proofErr w:type="spellStart"/>
      <w:r w:rsidR="00E03C53">
        <w:rPr>
          <w:bCs w:val="0"/>
        </w:rPr>
        <w:t>svarstomi</w:t>
      </w:r>
      <w:proofErr w:type="spellEnd"/>
      <w:r w:rsidR="00E03C53">
        <w:rPr>
          <w:bCs w:val="0"/>
        </w:rPr>
        <w:t xml:space="preserve"> </w:t>
      </w:r>
      <w:proofErr w:type="spellStart"/>
      <w:r w:rsidR="00E03C53">
        <w:rPr>
          <w:bCs w:val="0"/>
        </w:rPr>
        <w:t>šio</w:t>
      </w:r>
      <w:proofErr w:type="spellEnd"/>
      <w:r w:rsidR="00E03C53">
        <w:rPr>
          <w:bCs w:val="0"/>
        </w:rPr>
        <w:t xml:space="preserve"> </w:t>
      </w:r>
      <w:proofErr w:type="spellStart"/>
      <w:r w:rsidR="00E03C53">
        <w:rPr>
          <w:bCs w:val="0"/>
        </w:rPr>
        <w:t>sprendimo</w:t>
      </w:r>
      <w:proofErr w:type="spellEnd"/>
      <w:r w:rsidR="00E03C53">
        <w:rPr>
          <w:bCs w:val="0"/>
        </w:rPr>
        <w:t xml:space="preserve"> 1</w:t>
      </w:r>
      <w:r w:rsidR="0036621E">
        <w:rPr>
          <w:bCs w:val="0"/>
        </w:rPr>
        <w:t xml:space="preserve"> </w:t>
      </w:r>
      <w:proofErr w:type="spellStart"/>
      <w:r w:rsidR="004518AE">
        <w:rPr>
          <w:bCs w:val="0"/>
        </w:rPr>
        <w:t>punkte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numatyti</w:t>
      </w:r>
      <w:proofErr w:type="spellEnd"/>
      <w:r w:rsidR="004518AE">
        <w:rPr>
          <w:bCs w:val="0"/>
        </w:rPr>
        <w:t xml:space="preserve"> </w:t>
      </w:r>
      <w:proofErr w:type="spellStart"/>
      <w:r w:rsidR="0036621E">
        <w:rPr>
          <w:bCs w:val="0"/>
        </w:rPr>
        <w:t>klausimai</w:t>
      </w:r>
      <w:proofErr w:type="spellEnd"/>
      <w:r w:rsidR="0036621E">
        <w:rPr>
          <w:bCs w:val="0"/>
        </w:rPr>
        <w:t xml:space="preserve">. </w:t>
      </w:r>
    </w:p>
    <w:p w:rsidR="008206B8" w:rsidRDefault="008206B8" w:rsidP="009B112C">
      <w:pPr>
        <w:pStyle w:val="Pagrindinistekstas"/>
        <w:spacing w:line="360" w:lineRule="auto"/>
      </w:pPr>
      <w:r>
        <w:t xml:space="preserve">            </w:t>
      </w:r>
      <w:proofErr w:type="spellStart"/>
      <w:proofErr w:type="gramStart"/>
      <w:r>
        <w:t>Šis</w:t>
      </w:r>
      <w:proofErr w:type="spellEnd"/>
      <w:r>
        <w:t xml:space="preserve"> </w:t>
      </w:r>
      <w:proofErr w:type="spellStart"/>
      <w:r>
        <w:t>sprendimas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skundžiam</w:t>
      </w:r>
      <w:r w:rsidR="004511DE">
        <w:t>as</w:t>
      </w:r>
      <w:proofErr w:type="spellEnd"/>
      <w:r w:rsidR="004511DE">
        <w:t xml:space="preserve"> </w:t>
      </w:r>
      <w:proofErr w:type="spellStart"/>
      <w:r w:rsidR="004511DE">
        <w:t>bendrosios</w:t>
      </w:r>
      <w:proofErr w:type="spellEnd"/>
      <w:r w:rsidR="004511DE">
        <w:t xml:space="preserve"> </w:t>
      </w:r>
      <w:proofErr w:type="spellStart"/>
      <w:r w:rsidR="004511DE">
        <w:t>kompetencijos</w:t>
      </w:r>
      <w:proofErr w:type="spellEnd"/>
      <w:r w:rsidR="004511DE">
        <w:t xml:space="preserve"> </w:t>
      </w:r>
      <w:proofErr w:type="spellStart"/>
      <w:r w:rsidR="004511DE">
        <w:t>teismui</w:t>
      </w:r>
      <w:proofErr w:type="spellEnd"/>
      <w:r w:rsidR="004511DE">
        <w:t xml:space="preserve"> </w:t>
      </w:r>
      <w:proofErr w:type="spellStart"/>
      <w:r w:rsidR="004511DE">
        <w:t>Lietuv</w:t>
      </w:r>
      <w:r w:rsidR="00386813">
        <w:t>os</w:t>
      </w:r>
      <w:proofErr w:type="spellEnd"/>
      <w:r w:rsidR="00386813">
        <w:t xml:space="preserve"> </w:t>
      </w:r>
      <w:proofErr w:type="spellStart"/>
      <w:r w:rsidR="00386813">
        <w:t>Respublikos</w:t>
      </w:r>
      <w:proofErr w:type="spellEnd"/>
      <w:r w:rsidR="00386813">
        <w:t xml:space="preserve"> </w:t>
      </w:r>
      <w:proofErr w:type="spellStart"/>
      <w:r w:rsidR="00386813">
        <w:t>civilinio</w:t>
      </w:r>
      <w:proofErr w:type="spellEnd"/>
      <w:r w:rsidR="004511DE">
        <w:t xml:space="preserve"> </w:t>
      </w:r>
      <w:proofErr w:type="spellStart"/>
      <w:r w:rsidR="004511DE">
        <w:t>kodekso</w:t>
      </w:r>
      <w:proofErr w:type="spellEnd"/>
      <w:r w:rsidR="004511DE">
        <w:t xml:space="preserve"> </w:t>
      </w:r>
      <w:proofErr w:type="spellStart"/>
      <w:r w:rsidR="004511DE">
        <w:t>nustatyta</w:t>
      </w:r>
      <w:proofErr w:type="spellEnd"/>
      <w:r w:rsidR="004511DE">
        <w:t xml:space="preserve"> </w:t>
      </w:r>
      <w:proofErr w:type="spellStart"/>
      <w:r w:rsidR="004511DE">
        <w:t>tvarka</w:t>
      </w:r>
      <w:proofErr w:type="spellEnd"/>
      <w:r w:rsidR="004511DE">
        <w:t>.</w:t>
      </w:r>
      <w:proofErr w:type="gramEnd"/>
    </w:p>
    <w:p w:rsidR="004511DE" w:rsidRDefault="004511DE" w:rsidP="009B112C">
      <w:pPr>
        <w:pStyle w:val="Pagrindinistekstas"/>
        <w:spacing w:line="360" w:lineRule="auto"/>
      </w:pPr>
    </w:p>
    <w:p w:rsidR="004511DE" w:rsidRDefault="00442664" w:rsidP="004511DE">
      <w:pPr>
        <w:pStyle w:val="Pagrindinistekstas"/>
        <w:spacing w:line="360" w:lineRule="auto"/>
      </w:pPr>
      <w:proofErr w:type="spellStart"/>
      <w:r>
        <w:t>Meras</w:t>
      </w:r>
      <w:proofErr w:type="spellEnd"/>
      <w:r w:rsidR="004511DE">
        <w:t xml:space="preserve">                                                                           </w:t>
      </w:r>
      <w:r>
        <w:t xml:space="preserve">                                        </w:t>
      </w:r>
      <w:r w:rsidR="00601BBC">
        <w:t xml:space="preserve">   </w:t>
      </w:r>
      <w:proofErr w:type="spellStart"/>
      <w:r w:rsidR="004511DE">
        <w:t>Sigutis</w:t>
      </w:r>
      <w:proofErr w:type="spellEnd"/>
      <w:r w:rsidR="004511DE">
        <w:t xml:space="preserve"> </w:t>
      </w:r>
      <w:proofErr w:type="spellStart"/>
      <w:r w:rsidR="004511DE">
        <w:t>Obelevičius</w:t>
      </w:r>
      <w:proofErr w:type="spellEnd"/>
      <w:r w:rsidR="004511DE">
        <w:t xml:space="preserve">                                                                                                                             </w:t>
      </w:r>
    </w:p>
    <w:p w:rsidR="004511DE" w:rsidRPr="004779EB" w:rsidRDefault="004511DE" w:rsidP="004779EB">
      <w:pPr>
        <w:pStyle w:val="Antrats"/>
        <w:tabs>
          <w:tab w:val="left" w:pos="1296"/>
        </w:tabs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ab/>
      </w:r>
      <w:r>
        <w:rPr>
          <w:rFonts w:ascii="Times New Roman" w:hAnsi="Times New Roman"/>
          <w:szCs w:val="24"/>
          <w:lang w:val="lt-LT"/>
        </w:rPr>
        <w:tab/>
      </w:r>
      <w:r>
        <w:rPr>
          <w:rFonts w:ascii="Times New Roman" w:hAnsi="Times New Roman"/>
          <w:szCs w:val="24"/>
          <w:lang w:val="lt-LT"/>
        </w:rPr>
        <w:tab/>
        <w:t xml:space="preserve">                                             </w:t>
      </w:r>
    </w:p>
    <w:p w:rsidR="004511DE" w:rsidRDefault="004511DE" w:rsidP="009B112C">
      <w:pPr>
        <w:pStyle w:val="Pagrindinistekstas"/>
        <w:spacing w:line="360" w:lineRule="auto"/>
        <w:rPr>
          <w:bCs w:val="0"/>
        </w:rPr>
      </w:pPr>
    </w:p>
    <w:p w:rsidR="00E03C53" w:rsidRDefault="00E03C53" w:rsidP="009B112C">
      <w:pPr>
        <w:pStyle w:val="Pagrindinistekstas"/>
        <w:spacing w:line="360" w:lineRule="auto"/>
        <w:rPr>
          <w:bCs w:val="0"/>
        </w:rPr>
      </w:pPr>
    </w:p>
    <w:p w:rsidR="00E03C53" w:rsidRDefault="00E03C53" w:rsidP="009B112C">
      <w:pPr>
        <w:pStyle w:val="Pagrindinistekstas"/>
        <w:spacing w:line="360" w:lineRule="auto"/>
        <w:rPr>
          <w:bCs w:val="0"/>
        </w:rPr>
      </w:pPr>
    </w:p>
    <w:p w:rsidR="00E03C53" w:rsidRDefault="00E03C53" w:rsidP="009B112C">
      <w:pPr>
        <w:pStyle w:val="Pagrindinistekstas"/>
        <w:spacing w:line="360" w:lineRule="auto"/>
        <w:rPr>
          <w:bCs w:val="0"/>
        </w:rPr>
      </w:pPr>
    </w:p>
    <w:p w:rsidR="00E03C53" w:rsidRDefault="00E03C53" w:rsidP="009B112C">
      <w:pPr>
        <w:pStyle w:val="Pagrindinistekstas"/>
        <w:spacing w:line="360" w:lineRule="auto"/>
        <w:rPr>
          <w:bCs w:val="0"/>
        </w:rPr>
      </w:pPr>
    </w:p>
    <w:p w:rsidR="00E03C53" w:rsidRDefault="00E03C53" w:rsidP="009B112C">
      <w:pPr>
        <w:pStyle w:val="Pagrindinistekstas"/>
        <w:spacing w:line="360" w:lineRule="auto"/>
        <w:rPr>
          <w:bCs w:val="0"/>
        </w:rPr>
      </w:pPr>
    </w:p>
    <w:p w:rsidR="00E03C53" w:rsidRDefault="00E03C53" w:rsidP="009B112C">
      <w:pPr>
        <w:pStyle w:val="Pagrindinistekstas"/>
        <w:spacing w:line="360" w:lineRule="auto"/>
        <w:rPr>
          <w:bCs w:val="0"/>
        </w:rPr>
      </w:pPr>
    </w:p>
    <w:p w:rsidR="00E03C53" w:rsidRDefault="00E03C53" w:rsidP="009B112C">
      <w:pPr>
        <w:pStyle w:val="Pagrindinistekstas"/>
        <w:spacing w:line="360" w:lineRule="auto"/>
        <w:rPr>
          <w:bCs w:val="0"/>
        </w:rPr>
      </w:pPr>
    </w:p>
    <w:p w:rsidR="00E03C53" w:rsidRDefault="00E03C53" w:rsidP="009B112C">
      <w:pPr>
        <w:pStyle w:val="Pagrindinistekstas"/>
        <w:spacing w:line="360" w:lineRule="auto"/>
        <w:rPr>
          <w:bCs w:val="0"/>
        </w:rPr>
      </w:pPr>
    </w:p>
    <w:p w:rsidR="00E03C53" w:rsidRDefault="00E03C53" w:rsidP="009B112C">
      <w:pPr>
        <w:pStyle w:val="Pagrindinistekstas"/>
        <w:spacing w:line="360" w:lineRule="auto"/>
        <w:rPr>
          <w:bCs w:val="0"/>
        </w:rPr>
      </w:pPr>
    </w:p>
    <w:p w:rsidR="00AC6054" w:rsidRDefault="00AC6054"/>
    <w:p w:rsidR="00386813" w:rsidRDefault="00386813"/>
    <w:p w:rsidR="00386813" w:rsidRDefault="00386813"/>
    <w:p w:rsidR="00386813" w:rsidRDefault="00386813"/>
    <w:p w:rsidR="00386813" w:rsidRDefault="00386813"/>
    <w:p w:rsidR="00386813" w:rsidRDefault="00386813"/>
    <w:p w:rsidR="00AC6054" w:rsidRDefault="00AC6054"/>
    <w:p w:rsidR="005D5D0F" w:rsidRDefault="005D5D0F" w:rsidP="005D5D0F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5D5D0F" w:rsidRDefault="005D5D0F" w:rsidP="005D5D0F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77"/>
      </w:tblGrid>
      <w:tr w:rsidR="005D5D0F" w:rsidTr="00181A07">
        <w:tc>
          <w:tcPr>
            <w:tcW w:w="9854" w:type="dxa"/>
          </w:tcPr>
          <w:p w:rsidR="005D5D0F" w:rsidRDefault="00B87CE6" w:rsidP="00181A07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5D5D0F">
              <w:rPr>
                <w:b/>
              </w:rPr>
              <w:t>Sprendi</w:t>
            </w:r>
            <w:r w:rsidR="003262C0">
              <w:rPr>
                <w:b/>
              </w:rPr>
              <w:t xml:space="preserve">mo projekto motyvai, tikslai, </w:t>
            </w:r>
            <w:r w:rsidR="005D5D0F">
              <w:rPr>
                <w:b/>
              </w:rPr>
              <w:t>uždaviniai</w:t>
            </w:r>
            <w:r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5D5D0F" w:rsidP="003552D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Gautas viešosios įstaigos ,,Aukštaitijos siaurasis geležinkelis“</w:t>
            </w:r>
            <w:r w:rsidR="003262C0">
              <w:t xml:space="preserve"> 2020 m. gegužės 5 d. pranešimas Nr. S-23</w:t>
            </w:r>
            <w:r w:rsidR="009B112C">
              <w:t xml:space="preserve"> ,,Dėl viešosios įstaigos ,,Aukštaitijos siaurasis geležinkelis“</w:t>
            </w:r>
            <w:r w:rsidR="006305E8">
              <w:t xml:space="preserve"> visuotinio dali</w:t>
            </w:r>
            <w:r w:rsidR="003552D9">
              <w:t>ninkų susir</w:t>
            </w:r>
            <w:r w:rsidR="006921F5">
              <w:t>in</w:t>
            </w:r>
            <w:r w:rsidR="003262C0">
              <w:t>kimo sušaukimo 2020 m. gegužės 29</w:t>
            </w:r>
            <w:r w:rsidR="0093630B">
              <w:t xml:space="preserve"> d.</w:t>
            </w:r>
            <w:r w:rsidR="006305E8">
              <w:t xml:space="preserve">“, </w:t>
            </w:r>
            <w:r w:rsidR="003552D9">
              <w:t>pateikta s</w:t>
            </w:r>
            <w:r w:rsidR="00644D5D">
              <w:t>usirinkimo darbotvarkė.</w:t>
            </w:r>
            <w:r w:rsidR="004511DE">
              <w:t xml:space="preserve"> </w:t>
            </w:r>
          </w:p>
          <w:p w:rsidR="00164AC8" w:rsidRDefault="006A3692" w:rsidP="0060691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</w:t>
            </w:r>
            <w:r w:rsidR="00B22DBA">
              <w:t xml:space="preserve"> </w:t>
            </w:r>
            <w:r w:rsidR="00644D5D">
              <w:t xml:space="preserve">Darbotvarkės klausimu – </w:t>
            </w:r>
            <w:r w:rsidR="005F709F">
              <w:t>Dėl pritarimo</w:t>
            </w:r>
            <w:r w:rsidR="003262C0">
              <w:t>, kad Panevėžio miesto</w:t>
            </w:r>
            <w:r w:rsidR="000761D9">
              <w:t xml:space="preserve"> savivaldybė taptų</w:t>
            </w:r>
            <w:r w:rsidR="003262C0">
              <w:t xml:space="preserve"> viešosios</w:t>
            </w:r>
            <w:r w:rsidR="000761D9">
              <w:t xml:space="preserve"> įstaigos</w:t>
            </w:r>
            <w:r w:rsidR="003262C0">
              <w:t xml:space="preserve"> „Aukštaitijos siaurasis geležinkelis“</w:t>
            </w:r>
            <w:r w:rsidR="000761D9">
              <w:t xml:space="preserve"> dalini</w:t>
            </w:r>
            <w:r w:rsidR="003262C0">
              <w:t>nke:</w:t>
            </w:r>
          </w:p>
          <w:p w:rsidR="00644D5D" w:rsidRDefault="003E03FD" w:rsidP="0060691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</w:t>
            </w:r>
            <w:r w:rsidR="00617228">
              <w:t>Lietuvos Respublikos susisiekimo ministerija kreipėsi į Panevėžio miesto ir rajono savivaldybes, siūlydama tapti viešosios įstaigos „Aukštaitijos siaurasis geležinkelis“ (toliau – įstaiga) dalininkėmis. 2020 m. vasario 20 d. Lietuvos Respublikos Seime vykusiame pasitarime buvo nuspręsta, jog Lietuvos Respublikos susisiekimo ministerija ir toliau išlieka įsta</w:t>
            </w:r>
            <w:r w:rsidR="003262C0">
              <w:t>igos dalininke. Panevėžio miesto</w:t>
            </w:r>
            <w:r w:rsidR="00617228">
              <w:t xml:space="preserve"> savival</w:t>
            </w:r>
            <w:r w:rsidR="003262C0">
              <w:t>dybės taryba 2020 m. balandžio 30</w:t>
            </w:r>
            <w:r w:rsidR="00617228">
              <w:t xml:space="preserve"> d. po</w:t>
            </w:r>
            <w:r w:rsidR="003262C0">
              <w:t>sėdyje priėmė sprendimą Nr. 1-83 „Dėl tapimo VšĮ</w:t>
            </w:r>
            <w:r w:rsidR="00617228">
              <w:t xml:space="preserve"> „Aukštaitijos siaurasis geležinkelis“ dalininke, kuriuo nusprendė pritarti įstaigos įstatuose numatytiems veiklos tikslams ir perduoti 5 000 (</w:t>
            </w:r>
            <w:r w:rsidR="003262C0">
              <w:t xml:space="preserve">penkių tūkstančių) </w:t>
            </w:r>
            <w:proofErr w:type="spellStart"/>
            <w:r w:rsidR="003262C0">
              <w:t>Eur</w:t>
            </w:r>
            <w:proofErr w:type="spellEnd"/>
            <w:r w:rsidR="003262C0">
              <w:t xml:space="preserve"> dalininkės įnašą, įgyjant dalininkės</w:t>
            </w:r>
            <w:r w:rsidR="00617228">
              <w:t xml:space="preserve"> teises ir pareigas.</w:t>
            </w:r>
          </w:p>
          <w:p w:rsidR="00644D5D" w:rsidRDefault="003E03FD" w:rsidP="0060691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</w:t>
            </w:r>
            <w:r w:rsidR="00644D5D">
              <w:t xml:space="preserve">Įstaigos įstatų 19 punkte numatyta, kad direktorius, gavęs asmens prašymą tapti įstaigos dalininku, per 30 dienų turi sušaukti visuotinį dalininkų surinkimą naujam dalininkui priimti. </w:t>
            </w:r>
          </w:p>
          <w:p w:rsidR="00644D5D" w:rsidRDefault="003E03FD" w:rsidP="00073591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</w:t>
            </w:r>
            <w:r w:rsidR="00644D5D">
              <w:t>Visuotiniam dalininkų susirinkimui priėmus sprendimą priimti Panevė</w:t>
            </w:r>
            <w:r w:rsidR="003262C0">
              <w:t>žio miesto</w:t>
            </w:r>
            <w:r>
              <w:t xml:space="preserve"> savivaldybę</w:t>
            </w:r>
            <w:r w:rsidR="00644D5D">
              <w:t xml:space="preserve"> dalininke,</w:t>
            </w:r>
            <w:r>
              <w:t xml:space="preserve"> Savivaldybė</w:t>
            </w:r>
            <w:r w:rsidR="00644D5D">
              <w:t xml:space="preserve"> dalininke taptų įstaigai perdavusi numatytą 5 000 (penkių tūkstančių) </w:t>
            </w:r>
            <w:proofErr w:type="spellStart"/>
            <w:r w:rsidR="00644D5D">
              <w:t>Eur</w:t>
            </w:r>
            <w:proofErr w:type="spellEnd"/>
            <w:r w:rsidR="00644D5D">
              <w:t xml:space="preserve"> dalininko įnašą. </w:t>
            </w:r>
            <w:r w:rsidR="00617228">
              <w:t xml:space="preserve">  </w:t>
            </w:r>
          </w:p>
          <w:p w:rsidR="005D5D0F" w:rsidRDefault="006921F5" w:rsidP="003262C0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Siūlome pritarti </w:t>
            </w:r>
            <w:r w:rsidR="003262C0">
              <w:t>naujo dalininko Panevėžio miesto</w:t>
            </w:r>
            <w:r>
              <w:t xml:space="preserve"> savivaldybės priėmimui.</w:t>
            </w:r>
          </w:p>
        </w:tc>
      </w:tr>
      <w:tr w:rsidR="005D5D0F" w:rsidTr="00181A07">
        <w:tc>
          <w:tcPr>
            <w:tcW w:w="9854" w:type="dxa"/>
            <w:hideMark/>
          </w:tcPr>
          <w:p w:rsidR="00073591" w:rsidRDefault="00073591" w:rsidP="00181A07">
            <w:pPr>
              <w:spacing w:line="360" w:lineRule="auto"/>
              <w:rPr>
                <w:b/>
              </w:rPr>
            </w:pPr>
          </w:p>
          <w:p w:rsidR="005D5D0F" w:rsidRDefault="00B87CE6" w:rsidP="00181A07">
            <w:pPr>
              <w:spacing w:line="360" w:lineRule="auto"/>
              <w:rPr>
                <w:b/>
              </w:rPr>
            </w:pPr>
            <w:r>
              <w:rPr>
                <w:b/>
              </w:rPr>
              <w:t>2.</w:t>
            </w:r>
            <w:r w:rsidR="00322FE3">
              <w:rPr>
                <w:b/>
              </w:rPr>
              <w:t xml:space="preserve"> </w:t>
            </w:r>
            <w:r w:rsidR="005D5D0F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</w:tc>
      </w:tr>
      <w:tr w:rsidR="005D5D0F" w:rsidTr="00181A07">
        <w:tc>
          <w:tcPr>
            <w:tcW w:w="9854" w:type="dxa"/>
          </w:tcPr>
          <w:p w:rsidR="005D5D0F" w:rsidRDefault="005D5D0F" w:rsidP="00C82000">
            <w:pPr>
              <w:spacing w:line="360" w:lineRule="auto"/>
              <w:jc w:val="both"/>
            </w:pPr>
            <w:r>
              <w:t>Lietuvos Respublikos vietos savivaldos įstatymas</w:t>
            </w:r>
            <w:r w:rsidR="00322FE3">
              <w:t>.</w:t>
            </w:r>
          </w:p>
          <w:p w:rsidR="005D5D0F" w:rsidRDefault="005D5D0F" w:rsidP="00C82000">
            <w:pPr>
              <w:spacing w:line="360" w:lineRule="auto"/>
              <w:jc w:val="both"/>
            </w:pPr>
            <w:r>
              <w:t>Lietuvos Respublikos viešųjų įstaigų įstatymas</w:t>
            </w:r>
            <w:r w:rsidR="00260774">
              <w:t>.</w:t>
            </w:r>
          </w:p>
          <w:p w:rsidR="00C82000" w:rsidRDefault="00716D74" w:rsidP="00C82000">
            <w:pPr>
              <w:spacing w:line="360" w:lineRule="auto"/>
              <w:jc w:val="both"/>
            </w:pPr>
            <w:r>
              <w:t>Lietuvos R</w:t>
            </w:r>
            <w:r w:rsidR="00C82000">
              <w:t>espublikos Vyriausybės 2007 m. rugsėjo 26 d. nutarimas Nr. 1025 „Dėl valstybės ir savivaldybių turtinių ir neturtinių teisių įgyvendinimo viešosiose įstaigose“.</w:t>
            </w:r>
          </w:p>
          <w:p w:rsidR="006C0DFA" w:rsidRDefault="006C0DFA" w:rsidP="00C82000">
            <w:pPr>
              <w:spacing w:line="360" w:lineRule="auto"/>
              <w:jc w:val="both"/>
            </w:pPr>
            <w:r>
              <w:t>Anykščių rajono savivaldybės tarybos 2015 m. gruodžio 17 d. sprendimas Nr. 1-TS-353 „Dėl atstovavimo Anykščių rajono savivaldybei viešosiose įstaigose taisyklių patvirtinimo“.</w:t>
            </w:r>
          </w:p>
          <w:p w:rsidR="005D5D0F" w:rsidRDefault="00143FC0" w:rsidP="00C82000">
            <w:pPr>
              <w:spacing w:line="360" w:lineRule="auto"/>
              <w:jc w:val="both"/>
            </w:pPr>
            <w:r>
              <w:t xml:space="preserve">Viešosios įstaigos „Aukštaitijos siaurasis geležinkelis“ įstatai, </w:t>
            </w:r>
            <w:r>
              <w:rPr>
                <w:bCs/>
              </w:rPr>
              <w:t>patvirtinti viešosios įstaigos „Aukštaitijos siaurasis geležinkelis“ visuotinio dalininkų susirinkime (2016 m. kovo 4 d. protokolas Nr. 1).</w:t>
            </w:r>
          </w:p>
        </w:tc>
      </w:tr>
      <w:tr w:rsidR="005D5D0F" w:rsidTr="00181A07">
        <w:tc>
          <w:tcPr>
            <w:tcW w:w="9854" w:type="dxa"/>
          </w:tcPr>
          <w:p w:rsidR="005D5D0F" w:rsidRDefault="005D5D0F" w:rsidP="00181A07">
            <w:pPr>
              <w:jc w:val="both"/>
            </w:pPr>
          </w:p>
        </w:tc>
      </w:tr>
      <w:tr w:rsidR="005D5D0F" w:rsidTr="00181A07">
        <w:tc>
          <w:tcPr>
            <w:tcW w:w="9854" w:type="dxa"/>
          </w:tcPr>
          <w:p w:rsidR="005D5D0F" w:rsidRDefault="003262C0" w:rsidP="00181A07">
            <w:pPr>
              <w:rPr>
                <w:b/>
              </w:rPr>
            </w:pPr>
            <w:r>
              <w:rPr>
                <w:b/>
              </w:rPr>
              <w:t>3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Galimos teigiamos ir neigiamos pasekmės</w:t>
            </w:r>
            <w:r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6A3692" w:rsidRDefault="00CE79BC" w:rsidP="00716D74">
            <w:pPr>
              <w:spacing w:line="360" w:lineRule="auto"/>
              <w:jc w:val="both"/>
            </w:pPr>
            <w:r>
              <w:t xml:space="preserve">      </w:t>
            </w:r>
            <w:r w:rsidR="003E03FD">
              <w:t xml:space="preserve"> </w:t>
            </w:r>
            <w:r>
              <w:t>Teigiama</w:t>
            </w:r>
            <w:r w:rsidR="00716D74">
              <w:t xml:space="preserve"> pasekm</w:t>
            </w:r>
            <w:r w:rsidR="00E03C53">
              <w:t xml:space="preserve">ė – </w:t>
            </w:r>
            <w:r w:rsidR="003262C0">
              <w:t>Panevėžio miesto</w:t>
            </w:r>
            <w:r w:rsidR="006A3692">
              <w:t xml:space="preserve"> saviva</w:t>
            </w:r>
            <w:r w:rsidR="003262C0">
              <w:t>ldybės tapimo įstaigos dalininke</w:t>
            </w:r>
            <w:r w:rsidR="006A3692">
              <w:t>, numatyti teigiamas ir neigiamas pasekmes, sudėtinga, kadangi pateikta per mažai informacijos.</w:t>
            </w:r>
          </w:p>
          <w:p w:rsidR="005D5D0F" w:rsidRDefault="006A3692" w:rsidP="00DC3C69">
            <w:pPr>
              <w:spacing w:line="360" w:lineRule="auto"/>
              <w:jc w:val="both"/>
            </w:pPr>
            <w:r>
              <w:t xml:space="preserve">      </w:t>
            </w:r>
            <w:r w:rsidR="003E03FD">
              <w:t xml:space="preserve"> </w:t>
            </w:r>
            <w:r>
              <w:t xml:space="preserve">Neigiama pasekmė – atsiradus naujam dalininkui, sudėtingėja dalininkų sprendimų priėmimas.  </w:t>
            </w:r>
          </w:p>
        </w:tc>
      </w:tr>
      <w:tr w:rsidR="005D5D0F" w:rsidTr="00181A07">
        <w:tc>
          <w:tcPr>
            <w:tcW w:w="9854" w:type="dxa"/>
          </w:tcPr>
          <w:p w:rsidR="005D5D0F" w:rsidRDefault="005D5D0F" w:rsidP="00181A07"/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DC3C69" w:rsidP="00181A07">
            <w:pPr>
              <w:rPr>
                <w:b/>
              </w:rPr>
            </w:pPr>
            <w:r>
              <w:rPr>
                <w:b/>
              </w:rPr>
              <w:t>4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Lėšų poreikis ir finansavimo šaltiniai (esant galimybei, nurodomos preliminarios sumos, išlaidų sąmatos, skaičiavimai</w:t>
            </w:r>
            <w:r w:rsidR="00260774">
              <w:rPr>
                <w:b/>
              </w:rPr>
              <w:t>):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5D5D0F" w:rsidP="00181A07">
            <w:r>
              <w:t>Nėra</w:t>
            </w:r>
            <w:r w:rsidR="00CE79BC">
              <w:t>.</w:t>
            </w:r>
          </w:p>
        </w:tc>
      </w:tr>
      <w:tr w:rsidR="005D5D0F" w:rsidTr="00181A07">
        <w:tc>
          <w:tcPr>
            <w:tcW w:w="9854" w:type="dxa"/>
          </w:tcPr>
          <w:p w:rsidR="005D5D0F" w:rsidRDefault="005D5D0F" w:rsidP="00181A07"/>
          <w:p w:rsidR="005D5D0F" w:rsidRDefault="00DC3C69" w:rsidP="00181A07">
            <w:pPr>
              <w:rPr>
                <w:b/>
              </w:rPr>
            </w:pPr>
            <w:r>
              <w:rPr>
                <w:b/>
              </w:rPr>
              <w:t>5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I</w:t>
            </w:r>
            <w:r w:rsidR="00260774">
              <w:rPr>
                <w:b/>
              </w:rPr>
              <w:t>nformacija apie atliktą antikorupcinį vertinimą:</w:t>
            </w:r>
          </w:p>
          <w:p w:rsidR="005D5D0F" w:rsidRDefault="005D5D0F" w:rsidP="00181A07">
            <w:pPr>
              <w:rPr>
                <w:b/>
              </w:rPr>
            </w:pPr>
          </w:p>
          <w:p w:rsidR="005D5D0F" w:rsidRDefault="00CE79BC" w:rsidP="00181A07">
            <w:r>
              <w:t>Neatliekamas</w:t>
            </w:r>
            <w:r w:rsidR="006A3692">
              <w:t>.</w:t>
            </w:r>
          </w:p>
        </w:tc>
      </w:tr>
      <w:tr w:rsidR="005D5D0F" w:rsidTr="00181A07">
        <w:tc>
          <w:tcPr>
            <w:tcW w:w="9854" w:type="dxa"/>
          </w:tcPr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DC3C69" w:rsidP="00181A07">
            <w:pPr>
              <w:rPr>
                <w:b/>
              </w:rPr>
            </w:pPr>
            <w:r>
              <w:rPr>
                <w:b/>
              </w:rPr>
              <w:t>6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Informacija apie</w:t>
            </w:r>
            <w:r w:rsidR="00260774">
              <w:rPr>
                <w:b/>
              </w:rPr>
              <w:t xml:space="preserve"> numatomo teisinio reguliavimo poveikio vertinimą: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CE79BC" w:rsidP="00181A07">
            <w:r>
              <w:t>Nevertinamas</w:t>
            </w:r>
            <w:r w:rsidR="00C82000">
              <w:t>.</w:t>
            </w:r>
            <w:r>
              <w:t xml:space="preserve"> </w:t>
            </w:r>
          </w:p>
          <w:p w:rsidR="005D5D0F" w:rsidRDefault="005D5D0F" w:rsidP="00181A07"/>
          <w:p w:rsidR="005D5D0F" w:rsidRDefault="00DC3C69" w:rsidP="00181A07">
            <w:pPr>
              <w:rPr>
                <w:b/>
              </w:rPr>
            </w:pPr>
            <w:r>
              <w:rPr>
                <w:b/>
              </w:rPr>
              <w:t>7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Informacija apie administracinės naštos mažinimo vertinimą</w:t>
            </w:r>
            <w:r w:rsidR="00260774">
              <w:rPr>
                <w:b/>
              </w:rPr>
              <w:t>:</w:t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4626C0" w:rsidRPr="0011391D" w:rsidTr="002A2593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626C0" w:rsidRPr="0011391D" w:rsidRDefault="004626C0" w:rsidP="002A2593">
                  <w:pPr>
                    <w:ind w:right="113" w:firstLine="567"/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  <w:sz w:val="27"/>
                      <w:szCs w:val="27"/>
                    </w:rPr>
                  </w:pPr>
                </w:p>
              </w:tc>
            </w:tr>
            <w:tr w:rsidR="004626C0" w:rsidRPr="0011391D" w:rsidTr="002A2593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  <w:sz w:val="27"/>
                      <w:szCs w:val="27"/>
                    </w:rPr>
                  </w:pPr>
                </w:p>
              </w:tc>
            </w:tr>
            <w:tr w:rsidR="004626C0" w:rsidRPr="0011391D" w:rsidTr="002A2593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626C0" w:rsidRPr="0011391D" w:rsidRDefault="004626C0" w:rsidP="002A2593">
                  <w:pPr>
                    <w:rPr>
                      <w:color w:val="000000"/>
                      <w:sz w:val="27"/>
                      <w:szCs w:val="27"/>
                    </w:rPr>
                  </w:pPr>
                </w:p>
              </w:tc>
            </w:tr>
          </w:tbl>
          <w:p w:rsidR="005D5D0F" w:rsidRDefault="005D5D0F" w:rsidP="00181A07">
            <w:pPr>
              <w:rPr>
                <w:b/>
              </w:rPr>
            </w:pPr>
          </w:p>
          <w:p w:rsidR="005D5D0F" w:rsidRPr="00B754A1" w:rsidRDefault="00CE79BC" w:rsidP="00181A07">
            <w:pPr>
              <w:rPr>
                <w:b/>
              </w:rPr>
            </w:pPr>
            <w:r>
              <w:t>Nevertinama.</w:t>
            </w:r>
          </w:p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4626C0" w:rsidP="00181A07">
            <w:pPr>
              <w:rPr>
                <w:b/>
              </w:rPr>
            </w:pPr>
            <w:r>
              <w:rPr>
                <w:b/>
              </w:rPr>
              <w:t>8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Kiti paaiškinimai</w:t>
            </w:r>
            <w:r w:rsidR="00260774"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5D5D0F" w:rsidP="00181A07">
            <w:r>
              <w:t>Nėra</w:t>
            </w:r>
            <w:r w:rsidR="00CE79BC">
              <w:t>.</w:t>
            </w:r>
          </w:p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4626C0" w:rsidP="00181A07">
            <w:pPr>
              <w:rPr>
                <w:b/>
              </w:rPr>
            </w:pPr>
            <w:r>
              <w:rPr>
                <w:b/>
              </w:rPr>
              <w:t>9</w:t>
            </w:r>
            <w:r w:rsidR="00260774">
              <w:rPr>
                <w:b/>
              </w:rPr>
              <w:t xml:space="preserve">. </w:t>
            </w:r>
            <w:r>
              <w:rPr>
                <w:b/>
              </w:rPr>
              <w:t>Sprendimo</w:t>
            </w:r>
            <w:r w:rsidR="005D5D0F">
              <w:rPr>
                <w:b/>
              </w:rPr>
              <w:t xml:space="preserve"> įgyvendinimo (vykdymo) terminai</w:t>
            </w:r>
            <w:r w:rsidR="00260774"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C82000" w:rsidP="00C82000">
            <w:pPr>
              <w:spacing w:line="360" w:lineRule="auto"/>
              <w:jc w:val="both"/>
            </w:pPr>
            <w:r>
              <w:t>Įgaliotinis, viešosios įstaigos „Aukštaitijos siaurasis geležinkelis“</w:t>
            </w:r>
            <w:r w:rsidR="00AA6629">
              <w:t xml:space="preserve"> 2</w:t>
            </w:r>
            <w:r w:rsidR="004626C0">
              <w:t>020 m. gegužės 29</w:t>
            </w:r>
            <w:r w:rsidR="005D5D0F">
              <w:t xml:space="preserve"> d.</w:t>
            </w:r>
            <w:r>
              <w:t xml:space="preserve"> vyksiančiame visuotiniame dalininkų susirinkime.</w:t>
            </w:r>
          </w:p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4626C0" w:rsidP="00181A07">
            <w:pPr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Projekto iniciatorius</w:t>
            </w:r>
            <w:r w:rsidR="00260774">
              <w:rPr>
                <w:b/>
              </w:rPr>
              <w:t>, rengėjas ir / ar pranešėjas: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260774" w:rsidP="00C82000">
            <w:pPr>
              <w:spacing w:line="360" w:lineRule="auto"/>
            </w:pPr>
            <w:r>
              <w:t>Iniciatorius – v</w:t>
            </w:r>
            <w:r w:rsidR="00AA6629">
              <w:t>iešoji įstaiga ,,Aukštaitijos siaurasis geležinkelis</w:t>
            </w:r>
            <w:r w:rsidR="005D5D0F">
              <w:t>“</w:t>
            </w:r>
            <w:r w:rsidR="00322FE3">
              <w:t>.</w:t>
            </w:r>
          </w:p>
          <w:p w:rsidR="00260774" w:rsidRDefault="00260774" w:rsidP="00C82000">
            <w:pPr>
              <w:spacing w:line="360" w:lineRule="auto"/>
            </w:pPr>
            <w:r>
              <w:t>Rengėja – Viešųjų pirkimų ir tur</w:t>
            </w:r>
            <w:r w:rsidR="00322FE3">
              <w:t>to skyriaus vedėja A.Savickienė.</w:t>
            </w:r>
          </w:p>
          <w:p w:rsidR="00260774" w:rsidRDefault="00260774" w:rsidP="00C82000">
            <w:pPr>
              <w:spacing w:line="360" w:lineRule="auto"/>
            </w:pPr>
            <w:r>
              <w:t>Pranešėja – Viešųjų pirkimų ir turto skyriaus vedėja A.</w:t>
            </w:r>
            <w:r w:rsidR="00CE79BC">
              <w:t xml:space="preserve"> </w:t>
            </w:r>
            <w:r>
              <w:t>Savickienė.</w:t>
            </w:r>
          </w:p>
          <w:p w:rsidR="00260774" w:rsidRDefault="00260774" w:rsidP="00C82000">
            <w:pPr>
              <w:spacing w:line="360" w:lineRule="auto"/>
            </w:pPr>
          </w:p>
          <w:p w:rsidR="00E53ADB" w:rsidRDefault="00E53ADB" w:rsidP="00C82000">
            <w:pPr>
              <w:spacing w:line="360" w:lineRule="auto"/>
            </w:pPr>
          </w:p>
        </w:tc>
      </w:tr>
    </w:tbl>
    <w:p w:rsidR="005D5D0F" w:rsidRDefault="005D5D0F"/>
    <w:sectPr w:rsidR="005D5D0F" w:rsidSect="00194AB2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4E4" w:rsidRDefault="004F54E4" w:rsidP="00617228">
      <w:r>
        <w:separator/>
      </w:r>
    </w:p>
  </w:endnote>
  <w:endnote w:type="continuationSeparator" w:id="0">
    <w:p w:rsidR="004F54E4" w:rsidRDefault="004F54E4" w:rsidP="0061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4E4" w:rsidRDefault="004F54E4" w:rsidP="00617228">
      <w:r>
        <w:separator/>
      </w:r>
    </w:p>
  </w:footnote>
  <w:footnote w:type="continuationSeparator" w:id="0">
    <w:p w:rsidR="004F54E4" w:rsidRDefault="004F54E4" w:rsidP="00617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C3FAA"/>
    <w:multiLevelType w:val="hybridMultilevel"/>
    <w:tmpl w:val="7D8602C2"/>
    <w:lvl w:ilvl="0" w:tplc="AB90550E">
      <w:start w:val="20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FF527D"/>
    <w:multiLevelType w:val="hybridMultilevel"/>
    <w:tmpl w:val="0B32D3F0"/>
    <w:lvl w:ilvl="0" w:tplc="F2704C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3166D0"/>
    <w:multiLevelType w:val="hybridMultilevel"/>
    <w:tmpl w:val="FF5E845C"/>
    <w:lvl w:ilvl="0" w:tplc="2B3CFE7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54963395"/>
    <w:multiLevelType w:val="multilevel"/>
    <w:tmpl w:val="50A40F24"/>
    <w:lvl w:ilvl="0">
      <w:start w:val="1"/>
      <w:numFmt w:val="decimal"/>
      <w:lvlText w:val="%1."/>
      <w:lvlJc w:val="left"/>
      <w:pPr>
        <w:ind w:left="2010" w:hanging="12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35" w:hanging="1215"/>
      </w:pPr>
    </w:lvl>
    <w:lvl w:ilvl="2">
      <w:start w:val="1"/>
      <w:numFmt w:val="decimal"/>
      <w:isLgl/>
      <w:lvlText w:val="%1.%2.%3."/>
      <w:lvlJc w:val="left"/>
      <w:pPr>
        <w:ind w:left="1935" w:hanging="1215"/>
      </w:pPr>
    </w:lvl>
    <w:lvl w:ilvl="3">
      <w:start w:val="1"/>
      <w:numFmt w:val="decimal"/>
      <w:isLgl/>
      <w:lvlText w:val="%1.%2.%3.%4."/>
      <w:lvlJc w:val="left"/>
      <w:pPr>
        <w:ind w:left="1935" w:hanging="1215"/>
      </w:pPr>
    </w:lvl>
    <w:lvl w:ilvl="4">
      <w:start w:val="1"/>
      <w:numFmt w:val="decimal"/>
      <w:isLgl/>
      <w:lvlText w:val="%1.%2.%3.%4.%5."/>
      <w:lvlJc w:val="left"/>
      <w:pPr>
        <w:ind w:left="1935" w:hanging="1215"/>
      </w:pPr>
    </w:lvl>
    <w:lvl w:ilvl="5">
      <w:start w:val="1"/>
      <w:numFmt w:val="decimal"/>
      <w:isLgl/>
      <w:lvlText w:val="%1.%2.%3.%4.%5.%6."/>
      <w:lvlJc w:val="left"/>
      <w:pPr>
        <w:ind w:left="1935" w:hanging="1215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>
    <w:nsid w:val="560F4FD0"/>
    <w:multiLevelType w:val="multilevel"/>
    <w:tmpl w:val="724689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600323C3"/>
    <w:multiLevelType w:val="hybridMultilevel"/>
    <w:tmpl w:val="4AFE5FBE"/>
    <w:lvl w:ilvl="0" w:tplc="ADECD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BE1328"/>
    <w:multiLevelType w:val="multilevel"/>
    <w:tmpl w:val="505063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7">
    <w:nsid w:val="6DC20BD7"/>
    <w:multiLevelType w:val="hybridMultilevel"/>
    <w:tmpl w:val="189C7AA6"/>
    <w:lvl w:ilvl="0" w:tplc="050CE7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4942FB"/>
    <w:multiLevelType w:val="multilevel"/>
    <w:tmpl w:val="787CB032"/>
    <w:lvl w:ilvl="0">
      <w:start w:val="1"/>
      <w:numFmt w:val="decimal"/>
      <w:lvlText w:val="%1."/>
      <w:lvlJc w:val="left"/>
      <w:pPr>
        <w:ind w:left="2010" w:hanging="1290"/>
      </w:pPr>
    </w:lvl>
    <w:lvl w:ilvl="1">
      <w:start w:val="1"/>
      <w:numFmt w:val="decimal"/>
      <w:isLgl/>
      <w:lvlText w:val="%1.%2."/>
      <w:lvlJc w:val="left"/>
      <w:pPr>
        <w:ind w:left="1935" w:hanging="1215"/>
      </w:pPr>
    </w:lvl>
    <w:lvl w:ilvl="2">
      <w:start w:val="1"/>
      <w:numFmt w:val="decimal"/>
      <w:isLgl/>
      <w:lvlText w:val="%1.%2.%3."/>
      <w:lvlJc w:val="left"/>
      <w:pPr>
        <w:ind w:left="1935" w:hanging="1215"/>
      </w:pPr>
    </w:lvl>
    <w:lvl w:ilvl="3">
      <w:start w:val="1"/>
      <w:numFmt w:val="decimal"/>
      <w:isLgl/>
      <w:lvlText w:val="%1.%2.%3.%4."/>
      <w:lvlJc w:val="left"/>
      <w:pPr>
        <w:ind w:left="1935" w:hanging="1215"/>
      </w:pPr>
    </w:lvl>
    <w:lvl w:ilvl="4">
      <w:start w:val="1"/>
      <w:numFmt w:val="decimal"/>
      <w:isLgl/>
      <w:lvlText w:val="%1.%2.%3.%4.%5."/>
      <w:lvlJc w:val="left"/>
      <w:pPr>
        <w:ind w:left="1935" w:hanging="1215"/>
      </w:pPr>
    </w:lvl>
    <w:lvl w:ilvl="5">
      <w:start w:val="1"/>
      <w:numFmt w:val="decimal"/>
      <w:isLgl/>
      <w:lvlText w:val="%1.%2.%3.%4.%5.%6."/>
      <w:lvlJc w:val="left"/>
      <w:pPr>
        <w:ind w:left="1935" w:hanging="1215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13E"/>
    <w:rsid w:val="00004228"/>
    <w:rsid w:val="00004F90"/>
    <w:rsid w:val="000322B5"/>
    <w:rsid w:val="00032EB3"/>
    <w:rsid w:val="00073591"/>
    <w:rsid w:val="000761D9"/>
    <w:rsid w:val="0008265C"/>
    <w:rsid w:val="000865E1"/>
    <w:rsid w:val="00097A28"/>
    <w:rsid w:val="000A35A0"/>
    <w:rsid w:val="000A5B04"/>
    <w:rsid w:val="000D0E2F"/>
    <w:rsid w:val="000D49A8"/>
    <w:rsid w:val="000D5472"/>
    <w:rsid w:val="000F4432"/>
    <w:rsid w:val="00101DFD"/>
    <w:rsid w:val="0010332A"/>
    <w:rsid w:val="00103E9E"/>
    <w:rsid w:val="00111780"/>
    <w:rsid w:val="00116DB2"/>
    <w:rsid w:val="00143FC0"/>
    <w:rsid w:val="00164AC8"/>
    <w:rsid w:val="00181A07"/>
    <w:rsid w:val="00194AB2"/>
    <w:rsid w:val="00201E7B"/>
    <w:rsid w:val="00231F47"/>
    <w:rsid w:val="00235AF3"/>
    <w:rsid w:val="00260774"/>
    <w:rsid w:val="0029550A"/>
    <w:rsid w:val="002B7B65"/>
    <w:rsid w:val="002C3532"/>
    <w:rsid w:val="00320E4C"/>
    <w:rsid w:val="00321365"/>
    <w:rsid w:val="00322FE3"/>
    <w:rsid w:val="003262C0"/>
    <w:rsid w:val="003406EC"/>
    <w:rsid w:val="0034215C"/>
    <w:rsid w:val="00347F78"/>
    <w:rsid w:val="00351B6D"/>
    <w:rsid w:val="0035413E"/>
    <w:rsid w:val="003552D9"/>
    <w:rsid w:val="0036621E"/>
    <w:rsid w:val="0038159E"/>
    <w:rsid w:val="00383182"/>
    <w:rsid w:val="00386813"/>
    <w:rsid w:val="00393C5E"/>
    <w:rsid w:val="003E03FD"/>
    <w:rsid w:val="004120E7"/>
    <w:rsid w:val="00412FB1"/>
    <w:rsid w:val="00440E5E"/>
    <w:rsid w:val="00441D35"/>
    <w:rsid w:val="00442664"/>
    <w:rsid w:val="004511DE"/>
    <w:rsid w:val="004518AE"/>
    <w:rsid w:val="004626C0"/>
    <w:rsid w:val="004652FB"/>
    <w:rsid w:val="00466819"/>
    <w:rsid w:val="004779EB"/>
    <w:rsid w:val="00481C6A"/>
    <w:rsid w:val="004A702C"/>
    <w:rsid w:val="004F54E4"/>
    <w:rsid w:val="00515F55"/>
    <w:rsid w:val="00517A43"/>
    <w:rsid w:val="00526DC9"/>
    <w:rsid w:val="00565AF4"/>
    <w:rsid w:val="005A2939"/>
    <w:rsid w:val="005C78D7"/>
    <w:rsid w:val="005D5D0F"/>
    <w:rsid w:val="005E6573"/>
    <w:rsid w:val="005F2A07"/>
    <w:rsid w:val="005F709F"/>
    <w:rsid w:val="00601BBC"/>
    <w:rsid w:val="006061D9"/>
    <w:rsid w:val="00606919"/>
    <w:rsid w:val="00607A3E"/>
    <w:rsid w:val="00617228"/>
    <w:rsid w:val="006205F2"/>
    <w:rsid w:val="006305E8"/>
    <w:rsid w:val="00644D5D"/>
    <w:rsid w:val="006921F5"/>
    <w:rsid w:val="006A3692"/>
    <w:rsid w:val="006A539D"/>
    <w:rsid w:val="006C0DFA"/>
    <w:rsid w:val="006C26F8"/>
    <w:rsid w:val="006E57CE"/>
    <w:rsid w:val="007005C3"/>
    <w:rsid w:val="00716D74"/>
    <w:rsid w:val="007244DC"/>
    <w:rsid w:val="00754A4F"/>
    <w:rsid w:val="0077301D"/>
    <w:rsid w:val="00797484"/>
    <w:rsid w:val="007C779E"/>
    <w:rsid w:val="007F7D38"/>
    <w:rsid w:val="00814DD8"/>
    <w:rsid w:val="008206B8"/>
    <w:rsid w:val="008438F7"/>
    <w:rsid w:val="008771E0"/>
    <w:rsid w:val="008E1B98"/>
    <w:rsid w:val="0092298B"/>
    <w:rsid w:val="0093630B"/>
    <w:rsid w:val="00977613"/>
    <w:rsid w:val="009B112C"/>
    <w:rsid w:val="009D5FBF"/>
    <w:rsid w:val="00A30CE9"/>
    <w:rsid w:val="00A613A4"/>
    <w:rsid w:val="00A85004"/>
    <w:rsid w:val="00A95BCB"/>
    <w:rsid w:val="00AA6629"/>
    <w:rsid w:val="00AC423B"/>
    <w:rsid w:val="00AC6054"/>
    <w:rsid w:val="00B22DBA"/>
    <w:rsid w:val="00B233E6"/>
    <w:rsid w:val="00B87CE6"/>
    <w:rsid w:val="00BF5666"/>
    <w:rsid w:val="00BF601A"/>
    <w:rsid w:val="00C82000"/>
    <w:rsid w:val="00C92B73"/>
    <w:rsid w:val="00C939BA"/>
    <w:rsid w:val="00C97CEE"/>
    <w:rsid w:val="00CA5644"/>
    <w:rsid w:val="00CB48E3"/>
    <w:rsid w:val="00CE79BC"/>
    <w:rsid w:val="00D44C41"/>
    <w:rsid w:val="00D56780"/>
    <w:rsid w:val="00D85F60"/>
    <w:rsid w:val="00D92C5C"/>
    <w:rsid w:val="00DB43AD"/>
    <w:rsid w:val="00DB5253"/>
    <w:rsid w:val="00DC3C69"/>
    <w:rsid w:val="00DD3D57"/>
    <w:rsid w:val="00DE1657"/>
    <w:rsid w:val="00E03C53"/>
    <w:rsid w:val="00E15DCF"/>
    <w:rsid w:val="00E32AE5"/>
    <w:rsid w:val="00E40E5F"/>
    <w:rsid w:val="00E42756"/>
    <w:rsid w:val="00E4618E"/>
    <w:rsid w:val="00E53ADB"/>
    <w:rsid w:val="00E61B8B"/>
    <w:rsid w:val="00EA25DB"/>
    <w:rsid w:val="00EA4418"/>
    <w:rsid w:val="00F10EDA"/>
    <w:rsid w:val="00F30B0C"/>
    <w:rsid w:val="00F520B9"/>
    <w:rsid w:val="00F63AB9"/>
    <w:rsid w:val="00F72229"/>
    <w:rsid w:val="00F756A4"/>
    <w:rsid w:val="00F9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206B8"/>
    <w:pPr>
      <w:spacing w:after="0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semiHidden/>
    <w:unhideWhenUsed/>
    <w:qFormat/>
    <w:rsid w:val="008206B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link w:val="PagrindinistekstasDiagrama"/>
    <w:unhideWhenUsed/>
    <w:rsid w:val="008206B8"/>
    <w:pPr>
      <w:overflowPunct w:val="0"/>
      <w:autoSpaceDE w:val="0"/>
      <w:autoSpaceDN w:val="0"/>
      <w:adjustRightInd w:val="0"/>
      <w:jc w:val="both"/>
    </w:pPr>
    <w:rPr>
      <w:bCs/>
      <w:szCs w:val="20"/>
      <w:lang w:val="en-US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206B8"/>
    <w:rPr>
      <w:rFonts w:eastAsia="Times New Roman" w:cs="Times New Roman"/>
      <w:bCs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206B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206B8"/>
    <w:rPr>
      <w:rFonts w:ascii="Tahoma" w:eastAsia="Times New Roman" w:hAnsi="Tahoma" w:cs="Tahoma"/>
      <w:sz w:val="16"/>
      <w:szCs w:val="16"/>
      <w:lang w:val="lt-LT" w:eastAsia="lt-LT"/>
    </w:rPr>
  </w:style>
  <w:style w:type="paragraph" w:styleId="Sraopastraipa">
    <w:name w:val="List Paragraph"/>
    <w:basedOn w:val="prastasis"/>
    <w:uiPriority w:val="34"/>
    <w:qFormat/>
    <w:rsid w:val="002B7B65"/>
    <w:pPr>
      <w:ind w:left="720"/>
      <w:contextualSpacing/>
    </w:pPr>
  </w:style>
  <w:style w:type="paragraph" w:styleId="Tekstoblokas">
    <w:name w:val="Block Text"/>
    <w:basedOn w:val="prastasis"/>
    <w:unhideWhenUsed/>
    <w:rsid w:val="005D5D0F"/>
    <w:pPr>
      <w:tabs>
        <w:tab w:val="left" w:pos="915"/>
      </w:tabs>
      <w:ind w:left="915" w:right="-180"/>
      <w:jc w:val="both"/>
    </w:pPr>
    <w:rPr>
      <w:lang w:eastAsia="en-US"/>
    </w:rPr>
  </w:style>
  <w:style w:type="table" w:styleId="Lentelstinklelis">
    <w:name w:val="Table Grid"/>
    <w:basedOn w:val="prastojilentel"/>
    <w:rsid w:val="00AC423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nhideWhenUsed/>
    <w:rsid w:val="004511DE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rsid w:val="004511DE"/>
    <w:rPr>
      <w:rFonts w:ascii="TimesLT" w:eastAsia="Times New Roman" w:hAnsi="TimesLT" w:cs="Times New Roman"/>
      <w:szCs w:val="20"/>
    </w:rPr>
  </w:style>
  <w:style w:type="paragraph" w:customStyle="1" w:styleId="statymopavad">
    <w:name w:val="statymopavad"/>
    <w:basedOn w:val="prastasis"/>
    <w:rsid w:val="00C92B73"/>
    <w:pPr>
      <w:spacing w:before="100" w:beforeAutospacing="1" w:after="100" w:afterAutospacing="1"/>
    </w:pPr>
  </w:style>
  <w:style w:type="character" w:styleId="Hipersaitas">
    <w:name w:val="Hyperlink"/>
    <w:rsid w:val="00C92B73"/>
    <w:rPr>
      <w:color w:val="0000FF"/>
      <w:u w:val="single"/>
    </w:rPr>
  </w:style>
  <w:style w:type="paragraph" w:customStyle="1" w:styleId="DefinitionTerm">
    <w:name w:val="Definition Term"/>
    <w:basedOn w:val="prastasis"/>
    <w:next w:val="prastasis"/>
    <w:rsid w:val="00C92B73"/>
    <w:pPr>
      <w:widowControl w:val="0"/>
      <w:suppressAutoHyphens/>
    </w:pPr>
    <w:rPr>
      <w:rFonts w:eastAsia="Lucida Sans Unicode"/>
      <w:color w:val="000000"/>
    </w:rPr>
  </w:style>
  <w:style w:type="paragraph" w:styleId="Porat">
    <w:name w:val="footer"/>
    <w:basedOn w:val="prastasis"/>
    <w:link w:val="PoratDiagrama"/>
    <w:rsid w:val="00C92B73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rsid w:val="00C92B73"/>
    <w:rPr>
      <w:rFonts w:eastAsia="Times New Roman" w:cs="Times New Roman"/>
      <w:szCs w:val="24"/>
      <w:lang w:val="lt-LT" w:eastAsia="lt-LT"/>
    </w:rPr>
  </w:style>
  <w:style w:type="character" w:styleId="Puslapionumeris">
    <w:name w:val="page number"/>
    <w:basedOn w:val="Numatytasispastraiposriftas"/>
    <w:rsid w:val="00C92B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206B8"/>
    <w:pPr>
      <w:spacing w:after="0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semiHidden/>
    <w:unhideWhenUsed/>
    <w:qFormat/>
    <w:rsid w:val="008206B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link w:val="PagrindinistekstasDiagrama"/>
    <w:unhideWhenUsed/>
    <w:rsid w:val="008206B8"/>
    <w:pPr>
      <w:overflowPunct w:val="0"/>
      <w:autoSpaceDE w:val="0"/>
      <w:autoSpaceDN w:val="0"/>
      <w:adjustRightInd w:val="0"/>
      <w:jc w:val="both"/>
    </w:pPr>
    <w:rPr>
      <w:bCs/>
      <w:szCs w:val="20"/>
      <w:lang w:val="en-US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206B8"/>
    <w:rPr>
      <w:rFonts w:eastAsia="Times New Roman" w:cs="Times New Roman"/>
      <w:bCs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206B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206B8"/>
    <w:rPr>
      <w:rFonts w:ascii="Tahoma" w:eastAsia="Times New Roman" w:hAnsi="Tahoma" w:cs="Tahoma"/>
      <w:sz w:val="16"/>
      <w:szCs w:val="16"/>
      <w:lang w:val="lt-LT" w:eastAsia="lt-LT"/>
    </w:rPr>
  </w:style>
  <w:style w:type="paragraph" w:styleId="Sraopastraipa">
    <w:name w:val="List Paragraph"/>
    <w:basedOn w:val="prastasis"/>
    <w:uiPriority w:val="34"/>
    <w:qFormat/>
    <w:rsid w:val="002B7B65"/>
    <w:pPr>
      <w:ind w:left="720"/>
      <w:contextualSpacing/>
    </w:pPr>
  </w:style>
  <w:style w:type="paragraph" w:styleId="Tekstoblokas">
    <w:name w:val="Block Text"/>
    <w:basedOn w:val="prastasis"/>
    <w:unhideWhenUsed/>
    <w:rsid w:val="005D5D0F"/>
    <w:pPr>
      <w:tabs>
        <w:tab w:val="left" w:pos="915"/>
      </w:tabs>
      <w:ind w:left="915" w:right="-180"/>
      <w:jc w:val="both"/>
    </w:pPr>
    <w:rPr>
      <w:lang w:eastAsia="en-US"/>
    </w:rPr>
  </w:style>
  <w:style w:type="table" w:styleId="Lentelstinklelis">
    <w:name w:val="Table Grid"/>
    <w:basedOn w:val="prastojilentel"/>
    <w:rsid w:val="00AC423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nhideWhenUsed/>
    <w:rsid w:val="004511DE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rsid w:val="004511DE"/>
    <w:rPr>
      <w:rFonts w:ascii="TimesLT" w:eastAsia="Times New Roman" w:hAnsi="TimesLT" w:cs="Times New Roman"/>
      <w:szCs w:val="20"/>
    </w:rPr>
  </w:style>
  <w:style w:type="paragraph" w:customStyle="1" w:styleId="statymopavad">
    <w:name w:val="statymopavad"/>
    <w:basedOn w:val="prastasis"/>
    <w:rsid w:val="00C92B73"/>
    <w:pPr>
      <w:spacing w:before="100" w:beforeAutospacing="1" w:after="100" w:afterAutospacing="1"/>
    </w:pPr>
  </w:style>
  <w:style w:type="character" w:styleId="Hipersaitas">
    <w:name w:val="Hyperlink"/>
    <w:rsid w:val="00C92B73"/>
    <w:rPr>
      <w:color w:val="0000FF"/>
      <w:u w:val="single"/>
    </w:rPr>
  </w:style>
  <w:style w:type="paragraph" w:customStyle="1" w:styleId="DefinitionTerm">
    <w:name w:val="Definition Term"/>
    <w:basedOn w:val="prastasis"/>
    <w:next w:val="prastasis"/>
    <w:rsid w:val="00C92B73"/>
    <w:pPr>
      <w:widowControl w:val="0"/>
      <w:suppressAutoHyphens/>
    </w:pPr>
    <w:rPr>
      <w:rFonts w:eastAsia="Lucida Sans Unicode"/>
      <w:color w:val="000000"/>
    </w:rPr>
  </w:style>
  <w:style w:type="paragraph" w:styleId="Porat">
    <w:name w:val="footer"/>
    <w:basedOn w:val="prastasis"/>
    <w:link w:val="PoratDiagrama"/>
    <w:rsid w:val="00C92B73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rsid w:val="00C92B73"/>
    <w:rPr>
      <w:rFonts w:eastAsia="Times New Roman" w:cs="Times New Roman"/>
      <w:szCs w:val="24"/>
      <w:lang w:val="lt-LT" w:eastAsia="lt-LT"/>
    </w:rPr>
  </w:style>
  <w:style w:type="character" w:styleId="Puslapionumeris">
    <w:name w:val="page number"/>
    <w:basedOn w:val="Numatytasispastraiposriftas"/>
    <w:rsid w:val="00C92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9CCE8-3C6B-4FF9-BC23-D452BFF6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4943</Words>
  <Characters>2818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2020-04-10T08:50:00Z</cp:lastPrinted>
  <dcterms:created xsi:type="dcterms:W3CDTF">2020-05-21T09:38:00Z</dcterms:created>
  <dcterms:modified xsi:type="dcterms:W3CDTF">2020-05-21T09:38:00Z</dcterms:modified>
</cp:coreProperties>
</file>